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0555" w14:textId="3B7729D6" w:rsidR="0014179B" w:rsidRPr="001614FD" w:rsidRDefault="0014179B" w:rsidP="0014179B">
      <w:pPr>
        <w:rPr>
          <w:rFonts w:ascii="Alright Sans Regular" w:eastAsia="Times New Roman" w:hAnsi="Alright Sans Regular" w:cs="Arial"/>
          <w:color w:val="000000" w:themeColor="text1"/>
          <w:sz w:val="24"/>
          <w:szCs w:val="24"/>
        </w:rPr>
      </w:pPr>
      <w:r w:rsidRPr="001614FD">
        <w:rPr>
          <w:rStyle w:val="IntenseEmphasis"/>
          <w:rFonts w:ascii="Alright Sans Regular" w:hAnsi="Alright Sans Regular" w:cs="Arial"/>
          <w:caps w:val="0"/>
          <w:color w:val="000000" w:themeColor="text1"/>
          <w:sz w:val="24"/>
          <w:szCs w:val="24"/>
        </w:rPr>
        <w:t>Short Announcement for Mass, School Meetings</w:t>
      </w:r>
      <w:r>
        <w:rPr>
          <w:rStyle w:val="IntenseEmphasis"/>
          <w:rFonts w:ascii="Alright Sans Regular" w:hAnsi="Alright Sans Regular" w:cs="Arial"/>
          <w:caps w:val="0"/>
          <w:color w:val="000000" w:themeColor="text1"/>
          <w:sz w:val="24"/>
          <w:szCs w:val="24"/>
        </w:rPr>
        <w:t>, Newsletters, and Bulletins</w:t>
      </w:r>
    </w:p>
    <w:p w14:paraId="3A2DDC9F" w14:textId="18EFF28C" w:rsidR="00314CEF" w:rsidRPr="00164F69" w:rsidRDefault="00314CEF" w:rsidP="00164F69">
      <w:pPr>
        <w:rPr>
          <w:rFonts w:ascii="Arial" w:hAnsi="Arial" w:cs="Arial"/>
          <w:b/>
        </w:rPr>
      </w:pPr>
      <w:r w:rsidRPr="00164F69">
        <w:rPr>
          <w:rFonts w:ascii="Arial" w:hAnsi="Arial" w:cs="Arial"/>
          <w:b/>
        </w:rPr>
        <w:t>Matching Gift Program</w:t>
      </w:r>
    </w:p>
    <w:p w14:paraId="6EF3FC10" w14:textId="693CE790" w:rsidR="00164F69" w:rsidRDefault="00E2235A" w:rsidP="00164F69">
      <w:pPr>
        <w:rPr>
          <w:rFonts w:ascii="Arial" w:hAnsi="Arial" w:cs="Arial"/>
        </w:rPr>
      </w:pPr>
      <w:r w:rsidRPr="00164F69">
        <w:rPr>
          <w:rFonts w:ascii="Arial" w:hAnsi="Arial" w:cs="Arial"/>
        </w:rPr>
        <w:t>A group of generous donors have agreed to pool their resources and offer a 2-for</w:t>
      </w:r>
      <w:r w:rsidR="00164F69" w:rsidRPr="00164F69">
        <w:rPr>
          <w:rFonts w:ascii="Arial" w:hAnsi="Arial" w:cs="Arial"/>
        </w:rPr>
        <w:t xml:space="preserve">-1 matching gift program </w:t>
      </w:r>
      <w:r w:rsidRPr="00164F69">
        <w:rPr>
          <w:rFonts w:ascii="Arial" w:hAnsi="Arial" w:cs="Arial"/>
        </w:rPr>
        <w:t xml:space="preserve">to schools run by the Archdiocese of Chicago. </w:t>
      </w:r>
      <w:r w:rsidR="00164F69" w:rsidRPr="00164F69">
        <w:rPr>
          <w:rFonts w:ascii="Arial" w:hAnsi="Arial" w:cs="Arial"/>
        </w:rPr>
        <w:t>For every dollar designated to a qualifying school</w:t>
      </w:r>
      <w:r w:rsidR="009F19C4">
        <w:rPr>
          <w:rFonts w:ascii="Arial" w:hAnsi="Arial" w:cs="Arial"/>
        </w:rPr>
        <w:t xml:space="preserve"> through Empower Illinois</w:t>
      </w:r>
      <w:r w:rsidR="00164F69" w:rsidRPr="00164F69">
        <w:rPr>
          <w:rFonts w:ascii="Arial" w:hAnsi="Arial" w:cs="Arial"/>
        </w:rPr>
        <w:t xml:space="preserve"> between December 1, 2018 and February 28, 2019, the school will receive two dollars in matching funds. The donations are capped at $100,000 per school.</w:t>
      </w:r>
    </w:p>
    <w:p w14:paraId="7586F683" w14:textId="6B5ABDEE" w:rsidR="00164F69" w:rsidRPr="00164F69" w:rsidRDefault="00164F69" w:rsidP="00164F69">
      <w:pPr>
        <w:rPr>
          <w:rFonts w:ascii="Arial" w:hAnsi="Arial" w:cs="Arial"/>
        </w:rPr>
      </w:pPr>
      <w:r w:rsidRPr="00164F69">
        <w:rPr>
          <w:rFonts w:ascii="Arial" w:hAnsi="Arial" w:cs="Arial"/>
        </w:rPr>
        <w:t xml:space="preserve">After April 1, 2019, any matching gift program funds that are not awarded at a designated school will be reallocated to low-income students at schools with unmet demand. </w:t>
      </w:r>
      <w:bookmarkStart w:id="0" w:name="_GoBack"/>
      <w:bookmarkEnd w:id="0"/>
    </w:p>
    <w:p w14:paraId="60840144" w14:textId="7E0007B6" w:rsidR="00164F69" w:rsidRPr="00164F69" w:rsidRDefault="00164F69" w:rsidP="00164F69">
      <w:pPr>
        <w:rPr>
          <w:rFonts w:ascii="Arial" w:hAnsi="Arial" w:cs="Arial"/>
        </w:rPr>
      </w:pPr>
      <w:r w:rsidRPr="00164F69">
        <w:rPr>
          <w:rFonts w:ascii="Arial" w:hAnsi="Arial" w:cs="Arial"/>
        </w:rPr>
        <w:t>Donors who would like to receive the tax credit for their 2018 taxes should begin the process prior to December 14, 2018 to ensure that they have enough time to make their gift by December 31, 2018.</w:t>
      </w:r>
    </w:p>
    <w:p w14:paraId="180B09AE" w14:textId="1BDEB849" w:rsidR="00314CEF" w:rsidRDefault="00164F69" w:rsidP="00BE5B2A">
      <w:pPr>
        <w:rPr>
          <w:rFonts w:ascii="Arial" w:eastAsia="Times New Roman" w:hAnsi="Arial" w:cs="Arial"/>
          <w:szCs w:val="22"/>
        </w:rPr>
      </w:pPr>
      <w:r>
        <w:rPr>
          <w:rFonts w:ascii="Arial" w:eastAsia="Times New Roman" w:hAnsi="Arial" w:cs="Arial"/>
          <w:szCs w:val="22"/>
        </w:rPr>
        <w:t xml:space="preserve">For more information please visit </w:t>
      </w:r>
      <w:hyperlink r:id="rId12" w:history="1">
        <w:r w:rsidRPr="00576B21">
          <w:rPr>
            <w:rStyle w:val="Hyperlink"/>
            <w:rFonts w:ascii="Arial" w:eastAsia="Times New Roman" w:hAnsi="Arial" w:cs="Arial"/>
            <w:szCs w:val="22"/>
          </w:rPr>
          <w:t>www.archchicago.org/tcs</w:t>
        </w:r>
      </w:hyperlink>
      <w:r>
        <w:rPr>
          <w:rFonts w:ascii="Arial" w:eastAsia="Times New Roman" w:hAnsi="Arial" w:cs="Arial"/>
          <w:szCs w:val="22"/>
        </w:rPr>
        <w:t xml:space="preserve"> or call 312.534.2617.</w:t>
      </w:r>
    </w:p>
    <w:p w14:paraId="7674962B" w14:textId="75D51080" w:rsidR="00314CEF" w:rsidRPr="00314CEF" w:rsidRDefault="00314CEF" w:rsidP="00BE5B2A">
      <w:pPr>
        <w:rPr>
          <w:rFonts w:ascii="Arial" w:eastAsia="Times New Roman" w:hAnsi="Arial" w:cs="Arial"/>
          <w:b/>
          <w:i/>
          <w:szCs w:val="22"/>
        </w:rPr>
      </w:pPr>
      <w:r w:rsidRPr="00314CEF">
        <w:rPr>
          <w:rFonts w:ascii="Arial" w:eastAsia="Times New Roman" w:hAnsi="Arial" w:cs="Arial"/>
          <w:b/>
          <w:i/>
          <w:szCs w:val="22"/>
        </w:rPr>
        <w:t>General Program</w:t>
      </w:r>
    </w:p>
    <w:p w14:paraId="373E3E94" w14:textId="7A7F0876" w:rsidR="00BE5B2A" w:rsidRPr="00E03546" w:rsidRDefault="00BE5B2A" w:rsidP="00BE5B2A">
      <w:pPr>
        <w:rPr>
          <w:rFonts w:ascii="Arial" w:hAnsi="Arial" w:cs="Arial"/>
          <w:color w:val="000000"/>
          <w:szCs w:val="22"/>
          <w:lang w:bidi="ar-SA"/>
        </w:rPr>
      </w:pPr>
      <w:r>
        <w:rPr>
          <w:rFonts w:ascii="Arial" w:eastAsia="Times New Roman" w:hAnsi="Arial" w:cs="Arial"/>
          <w:szCs w:val="22"/>
        </w:rPr>
        <w:t xml:space="preserve">There is still time to apply for a 2018 Illinois tax credit and donate to a Scholarship Granting Organization. </w:t>
      </w:r>
      <w:r w:rsidRPr="00E03546">
        <w:rPr>
          <w:rFonts w:ascii="Arial" w:eastAsia="Times New Roman" w:hAnsi="Arial" w:cs="Arial"/>
          <w:szCs w:val="22"/>
        </w:rPr>
        <w:t xml:space="preserve">Visit </w:t>
      </w:r>
      <w:hyperlink r:id="rId13" w:history="1">
        <w:r w:rsidRPr="00E03546">
          <w:rPr>
            <w:rStyle w:val="Hyperlink"/>
            <w:rFonts w:ascii="Arial" w:eastAsia="Times New Roman" w:hAnsi="Arial" w:cs="Arial"/>
            <w:szCs w:val="22"/>
          </w:rPr>
          <w:t>www.archchicago.org/tcs</w:t>
        </w:r>
      </w:hyperlink>
      <w:r w:rsidRPr="00E03546">
        <w:rPr>
          <w:rFonts w:ascii="Arial" w:eastAsia="Times New Roman" w:hAnsi="Arial" w:cs="Arial"/>
          <w:szCs w:val="22"/>
        </w:rPr>
        <w:t xml:space="preserve"> to learn more, or contact </w:t>
      </w:r>
      <w:hyperlink r:id="rId14" w:history="1">
        <w:r w:rsidRPr="00E03546">
          <w:rPr>
            <w:rStyle w:val="Hyperlink"/>
            <w:rFonts w:ascii="Arial" w:eastAsia="Times New Roman" w:hAnsi="Arial" w:cs="Arial"/>
            <w:szCs w:val="22"/>
          </w:rPr>
          <w:t>tcs@archchicago.org</w:t>
        </w:r>
      </w:hyperlink>
      <w:r w:rsidRPr="00E03546">
        <w:rPr>
          <w:rFonts w:ascii="Arial" w:eastAsia="Times New Roman" w:hAnsi="Arial" w:cs="Arial"/>
          <w:szCs w:val="22"/>
        </w:rPr>
        <w:t xml:space="preserve"> and </w:t>
      </w:r>
      <w:r w:rsidRPr="00E03546">
        <w:rPr>
          <w:rFonts w:ascii="Arial" w:hAnsi="Arial" w:cs="Arial"/>
          <w:color w:val="000000"/>
          <w:szCs w:val="22"/>
          <w:lang w:bidi="ar-SA"/>
        </w:rPr>
        <w:t>312.534.2617.</w:t>
      </w:r>
    </w:p>
    <w:p w14:paraId="69F386A2" w14:textId="77777777" w:rsidR="00BE5B2A" w:rsidRPr="00E03546" w:rsidRDefault="00BE5B2A" w:rsidP="00BE5B2A">
      <w:pPr>
        <w:rPr>
          <w:rFonts w:ascii="Arial" w:hAnsi="Arial" w:cs="Arial"/>
          <w:color w:val="000000"/>
          <w:szCs w:val="22"/>
          <w:lang w:bidi="ar-SA"/>
        </w:rPr>
      </w:pPr>
      <w:r w:rsidRPr="00E03546">
        <w:rPr>
          <w:rFonts w:ascii="Arial" w:eastAsia="Times New Roman" w:hAnsi="Arial" w:cs="Arial"/>
          <w:szCs w:val="22"/>
        </w:rPr>
        <w:t xml:space="preserve">You can receive a 75 percent Illinois state income tax credit for donating to needs-based scholarships through the Illinois tax credit scholarship program. Visit </w:t>
      </w:r>
      <w:hyperlink r:id="rId15" w:history="1">
        <w:r w:rsidRPr="00E03546">
          <w:rPr>
            <w:rStyle w:val="Hyperlink"/>
            <w:rFonts w:ascii="Arial" w:eastAsia="Times New Roman" w:hAnsi="Arial" w:cs="Arial"/>
            <w:szCs w:val="22"/>
          </w:rPr>
          <w:t>www.archchicago.org/tcs</w:t>
        </w:r>
      </w:hyperlink>
      <w:r w:rsidRPr="00E03546">
        <w:rPr>
          <w:rFonts w:ascii="Arial" w:eastAsia="Times New Roman" w:hAnsi="Arial" w:cs="Arial"/>
          <w:szCs w:val="22"/>
        </w:rPr>
        <w:t xml:space="preserve"> to learn more, or contact </w:t>
      </w:r>
      <w:hyperlink r:id="rId16" w:history="1">
        <w:r w:rsidRPr="00E03546">
          <w:rPr>
            <w:rStyle w:val="Hyperlink"/>
            <w:rFonts w:ascii="Arial" w:eastAsia="Times New Roman" w:hAnsi="Arial" w:cs="Arial"/>
            <w:szCs w:val="22"/>
          </w:rPr>
          <w:t>tcs@archchicago.org</w:t>
        </w:r>
      </w:hyperlink>
      <w:r w:rsidRPr="00E03546">
        <w:rPr>
          <w:rFonts w:ascii="Arial" w:eastAsia="Times New Roman" w:hAnsi="Arial" w:cs="Arial"/>
          <w:szCs w:val="22"/>
        </w:rPr>
        <w:t xml:space="preserve"> and </w:t>
      </w:r>
      <w:r w:rsidRPr="00E03546">
        <w:rPr>
          <w:rFonts w:ascii="Arial" w:hAnsi="Arial" w:cs="Arial"/>
          <w:color w:val="000000"/>
          <w:szCs w:val="22"/>
          <w:lang w:bidi="ar-SA"/>
        </w:rPr>
        <w:t>312.534.2617.</w:t>
      </w:r>
    </w:p>
    <w:p w14:paraId="3E80F102" w14:textId="77777777" w:rsidR="00BE5B2A" w:rsidRPr="00E03546" w:rsidRDefault="00BE5B2A" w:rsidP="00BE5B2A">
      <w:pPr>
        <w:rPr>
          <w:rFonts w:ascii="Arial" w:hAnsi="Arial" w:cs="Arial"/>
        </w:rPr>
      </w:pPr>
      <w:r w:rsidRPr="00E03546">
        <w:rPr>
          <w:rFonts w:ascii="Arial" w:hAnsi="Arial" w:cs="Arial"/>
          <w:color w:val="000000"/>
          <w:szCs w:val="22"/>
          <w:lang w:bidi="ar-SA"/>
        </w:rPr>
        <w:t xml:space="preserve">Support low-income students at Archdiocesan schools while receiving a 75 percent state tax credit through </w:t>
      </w:r>
      <w:r w:rsidRPr="00E03546">
        <w:rPr>
          <w:rFonts w:ascii="Arial" w:eastAsia="Times New Roman" w:hAnsi="Arial" w:cs="Arial"/>
          <w:szCs w:val="22"/>
        </w:rPr>
        <w:t xml:space="preserve">the Illinois tax credit scholarship program. Visit </w:t>
      </w:r>
      <w:hyperlink r:id="rId17" w:history="1">
        <w:r w:rsidRPr="00E03546">
          <w:rPr>
            <w:rStyle w:val="Hyperlink"/>
            <w:rFonts w:ascii="Arial" w:eastAsia="Times New Roman" w:hAnsi="Arial" w:cs="Arial"/>
            <w:szCs w:val="22"/>
          </w:rPr>
          <w:t>www.archchicago.org/tcs</w:t>
        </w:r>
      </w:hyperlink>
      <w:r w:rsidRPr="00E03546">
        <w:rPr>
          <w:rFonts w:ascii="Arial" w:eastAsia="Times New Roman" w:hAnsi="Arial" w:cs="Arial"/>
          <w:szCs w:val="22"/>
        </w:rPr>
        <w:t xml:space="preserve"> to learn more, or contact </w:t>
      </w:r>
      <w:hyperlink r:id="rId18" w:history="1">
        <w:r w:rsidRPr="00E03546">
          <w:rPr>
            <w:rStyle w:val="Hyperlink"/>
            <w:rFonts w:ascii="Arial" w:eastAsia="Times New Roman" w:hAnsi="Arial" w:cs="Arial"/>
            <w:szCs w:val="22"/>
          </w:rPr>
          <w:t>tcs@archchicago.org</w:t>
        </w:r>
      </w:hyperlink>
      <w:r w:rsidRPr="00E03546">
        <w:rPr>
          <w:rFonts w:ascii="Arial" w:eastAsia="Times New Roman" w:hAnsi="Arial" w:cs="Arial"/>
          <w:szCs w:val="22"/>
        </w:rPr>
        <w:t xml:space="preserve"> and </w:t>
      </w:r>
      <w:r w:rsidRPr="00E03546">
        <w:rPr>
          <w:rFonts w:ascii="Arial" w:hAnsi="Arial" w:cs="Arial"/>
          <w:color w:val="000000"/>
          <w:szCs w:val="22"/>
          <w:lang w:bidi="ar-SA"/>
        </w:rPr>
        <w:t>312.534.2617.</w:t>
      </w:r>
      <w:r w:rsidRPr="00E03546">
        <w:rPr>
          <w:rFonts w:ascii="Arial" w:hAnsi="Arial" w:cs="Arial"/>
          <w:color w:val="000000"/>
          <w:szCs w:val="22"/>
          <w:lang w:bidi="ar-SA"/>
        </w:rPr>
        <w:br/>
      </w:r>
      <w:r w:rsidRPr="00E03546">
        <w:rPr>
          <w:rFonts w:ascii="Arial" w:hAnsi="Arial" w:cs="Arial"/>
          <w:color w:val="000000"/>
          <w:szCs w:val="22"/>
          <w:lang w:bidi="ar-SA"/>
        </w:rPr>
        <w:br/>
      </w:r>
      <w:r w:rsidRPr="00E03546">
        <w:rPr>
          <w:rFonts w:ascii="Arial" w:hAnsi="Arial" w:cs="Arial"/>
          <w:iCs/>
        </w:rPr>
        <w:t xml:space="preserve">You can provide a Catholic </w:t>
      </w:r>
      <w:r>
        <w:rPr>
          <w:rFonts w:ascii="Arial" w:hAnsi="Arial" w:cs="Arial"/>
          <w:iCs/>
        </w:rPr>
        <w:t xml:space="preserve">school </w:t>
      </w:r>
      <w:r w:rsidRPr="00E03546">
        <w:rPr>
          <w:rFonts w:ascii="Arial" w:hAnsi="Arial" w:cs="Arial"/>
          <w:iCs/>
        </w:rPr>
        <w:t xml:space="preserve">education to children from low-income families while also receiving a state tax credit yourself. </w:t>
      </w:r>
      <w:r>
        <w:rPr>
          <w:rFonts w:ascii="Arial" w:hAnsi="Arial" w:cs="Arial"/>
          <w:iCs/>
        </w:rPr>
        <w:t>The Invest in Kids Act</w:t>
      </w:r>
      <w:r w:rsidRPr="00E03546">
        <w:rPr>
          <w:rFonts w:ascii="Arial" w:hAnsi="Arial" w:cs="Arial"/>
          <w:iCs/>
        </w:rPr>
        <w:t xml:space="preserve"> is different from regular charitable giving to </w:t>
      </w:r>
      <w:r w:rsidRPr="00E03546">
        <w:rPr>
          <w:rFonts w:ascii="Arial" w:hAnsi="Arial" w:cs="Arial"/>
          <w:iCs/>
          <w:highlight w:val="yellow"/>
        </w:rPr>
        <w:t>[PARISH NAME]</w:t>
      </w:r>
      <w:r w:rsidRPr="00E03546">
        <w:rPr>
          <w:rFonts w:ascii="Arial" w:hAnsi="Arial" w:cs="Arial"/>
          <w:iCs/>
        </w:rPr>
        <w:t xml:space="preserve"> or another organization. Visit </w:t>
      </w:r>
      <w:hyperlink r:id="rId19" w:history="1">
        <w:r w:rsidRPr="00E03546">
          <w:rPr>
            <w:rStyle w:val="Hyperlink"/>
            <w:rFonts w:ascii="Arial" w:hAnsi="Arial" w:cs="Arial"/>
            <w:iCs/>
          </w:rPr>
          <w:t>archchicago.org/tcs</w:t>
        </w:r>
      </w:hyperlink>
      <w:r w:rsidRPr="00E03546">
        <w:rPr>
          <w:rFonts w:ascii="Arial" w:hAnsi="Arial" w:cs="Arial"/>
          <w:iCs/>
          <w:color w:val="212121"/>
        </w:rPr>
        <w:t xml:space="preserve"> </w:t>
      </w:r>
      <w:r w:rsidRPr="00E03546">
        <w:rPr>
          <w:rFonts w:ascii="Arial" w:hAnsi="Arial" w:cs="Arial"/>
          <w:iCs/>
        </w:rPr>
        <w:t>to learn why and to access a step-by-step guide to the program.</w:t>
      </w:r>
      <w:r w:rsidRPr="00E03546">
        <w:rPr>
          <w:rFonts w:ascii="Arial" w:hAnsi="Arial" w:cs="Arial"/>
          <w:iCs/>
        </w:rPr>
        <w:br/>
      </w:r>
    </w:p>
    <w:p w14:paraId="3FE950A3" w14:textId="22F8A0D1" w:rsidR="00CB5392" w:rsidRPr="0014179B" w:rsidRDefault="00CB5392" w:rsidP="00BE5B2A"/>
    <w:sectPr w:rsidR="00CB5392" w:rsidRPr="0014179B" w:rsidSect="005E2C70">
      <w:footerReference w:type="even" r:id="rId20"/>
      <w:footerReference w:type="default" r:id="rId21"/>
      <w:pgSz w:w="12240" w:h="15840"/>
      <w:pgMar w:top="720" w:right="1080" w:bottom="720" w:left="119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DC5A" w14:textId="77777777" w:rsidR="002A6338" w:rsidRDefault="002A6338" w:rsidP="001B0695">
      <w:pPr>
        <w:spacing w:before="0" w:after="0" w:line="240" w:lineRule="auto"/>
      </w:pPr>
      <w:r>
        <w:separator/>
      </w:r>
    </w:p>
  </w:endnote>
  <w:endnote w:type="continuationSeparator" w:id="0">
    <w:p w14:paraId="5E587FEE" w14:textId="77777777" w:rsidR="002A6338" w:rsidRDefault="002A6338" w:rsidP="001B06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lright Sans Regular">
    <w:panose1 w:val="02000000000000000000"/>
    <w:charset w:val="00"/>
    <w:family w:val="modern"/>
    <w:notTrueType/>
    <w:pitch w:val="variable"/>
    <w:sig w:usb0="0000008F"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68362716"/>
      <w:docPartObj>
        <w:docPartGallery w:val="Page Numbers (Bottom of Page)"/>
        <w:docPartUnique/>
      </w:docPartObj>
    </w:sdtPr>
    <w:sdtEndPr>
      <w:rPr>
        <w:noProof/>
      </w:rPr>
    </w:sdtEndPr>
    <w:sdtContent>
      <w:p w14:paraId="03343C11" w14:textId="77777777" w:rsidR="00F77DFC" w:rsidRDefault="00F77DFC" w:rsidP="00F77DFC">
        <w:pPr>
          <w:pStyle w:val="Footer"/>
          <w:rPr>
            <w:rFonts w:ascii="Arial" w:hAnsi="Arial" w:cs="Arial"/>
          </w:rPr>
        </w:pPr>
      </w:p>
      <w:p w14:paraId="02A8E2C6" w14:textId="4C4AD1D5" w:rsidR="00704EE8" w:rsidRPr="00E81536" w:rsidRDefault="00F77DFC" w:rsidP="00F77DFC">
        <w:pPr>
          <w:pStyle w:val="Footer"/>
          <w:rPr>
            <w:rFonts w:ascii="Arial" w:hAnsi="Arial" w:cs="Arial"/>
          </w:rPr>
        </w:pPr>
        <w:r>
          <w:rPr>
            <w:rFonts w:ascii="Arial" w:hAnsi="Arial" w:cs="Arial"/>
            <w:noProof/>
            <w:lang w:bidi="ar-SA"/>
          </w:rPr>
          <w:drawing>
            <wp:inline distT="0" distB="0" distL="0" distR="0" wp14:anchorId="5C709B10" wp14:editId="45B671B0">
              <wp:extent cx="1954368" cy="267610"/>
              <wp:effectExtent l="0" t="0" r="190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oC_Logotype_CMYK-01.png"/>
                      <pic:cNvPicPr/>
                    </pic:nvPicPr>
                    <pic:blipFill>
                      <a:blip r:embed="rId1">
                        <a:extLst>
                          <a:ext uri="{28A0092B-C50C-407E-A947-70E740481C1C}">
                            <a14:useLocalDpi xmlns:a14="http://schemas.microsoft.com/office/drawing/2010/main" val="0"/>
                          </a:ext>
                        </a:extLst>
                      </a:blip>
                      <a:stretch>
                        <a:fillRect/>
                      </a:stretch>
                    </pic:blipFill>
                    <pic:spPr>
                      <a:xfrm>
                        <a:off x="0" y="0"/>
                        <a:ext cx="2026706" cy="277515"/>
                      </a:xfrm>
                      <a:prstGeom prst="rect">
                        <a:avLst/>
                      </a:prstGeom>
                    </pic:spPr>
                  </pic:pic>
                </a:graphicData>
              </a:graphic>
            </wp:inline>
          </w:drawing>
        </w:r>
        <w:r w:rsidR="00194CBC">
          <w:rPr>
            <w:rFonts w:ascii="Arial" w:hAnsi="Arial" w:cs="Arial"/>
          </w:rPr>
          <w:t xml:space="preserve">                      </w:t>
        </w:r>
        <w:r w:rsidR="00704EE8" w:rsidRPr="00F77DFC">
          <w:rPr>
            <w:rFonts w:ascii="Arial" w:hAnsi="Arial" w:cs="Arial"/>
            <w:color w:val="A6A6A6" w:themeColor="background1" w:themeShade="A6"/>
          </w:rPr>
          <w:t>TAX CRE</w:t>
        </w:r>
        <w:r>
          <w:rPr>
            <w:rFonts w:ascii="Arial" w:hAnsi="Arial" w:cs="Arial"/>
            <w:color w:val="A6A6A6" w:themeColor="background1" w:themeShade="A6"/>
          </w:rPr>
          <w:t>DIT SCHOLARSHIP TOOLKIT</w:t>
        </w:r>
        <w:r w:rsidR="00194CBC">
          <w:rPr>
            <w:rFonts w:ascii="Arial" w:hAnsi="Arial" w:cs="Arial"/>
          </w:rPr>
          <w:t xml:space="preserve">                      </w:t>
        </w:r>
        <w:r w:rsidR="00704EE8" w:rsidRPr="00F77DFC">
          <w:rPr>
            <w:rFonts w:ascii="Arial" w:hAnsi="Arial" w:cs="Arial"/>
            <w:color w:val="A6A6A6" w:themeColor="background1" w:themeShade="A6"/>
          </w:rPr>
          <w:fldChar w:fldCharType="begin"/>
        </w:r>
        <w:r w:rsidR="00704EE8" w:rsidRPr="00F77DFC">
          <w:rPr>
            <w:rFonts w:ascii="Arial" w:hAnsi="Arial" w:cs="Arial"/>
            <w:color w:val="A6A6A6" w:themeColor="background1" w:themeShade="A6"/>
          </w:rPr>
          <w:instrText xml:space="preserve"> PAGE   \* MERGEFORMAT </w:instrText>
        </w:r>
        <w:r w:rsidR="00704EE8" w:rsidRPr="00F77DFC">
          <w:rPr>
            <w:rFonts w:ascii="Arial" w:hAnsi="Arial" w:cs="Arial"/>
            <w:color w:val="A6A6A6" w:themeColor="background1" w:themeShade="A6"/>
          </w:rPr>
          <w:fldChar w:fldCharType="separate"/>
        </w:r>
        <w:r w:rsidR="00C35B54">
          <w:rPr>
            <w:rFonts w:ascii="Arial" w:hAnsi="Arial" w:cs="Arial"/>
            <w:noProof/>
            <w:color w:val="A6A6A6" w:themeColor="background1" w:themeShade="A6"/>
          </w:rPr>
          <w:t>2</w:t>
        </w:r>
        <w:r w:rsidR="00704EE8" w:rsidRPr="00F77DFC">
          <w:rPr>
            <w:rFonts w:ascii="Arial" w:hAnsi="Arial" w:cs="Arial"/>
            <w:noProof/>
            <w:color w:val="A6A6A6" w:themeColor="background1" w:themeShade="A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45245924"/>
      <w:docPartObj>
        <w:docPartGallery w:val="Page Numbers (Bottom of Page)"/>
        <w:docPartUnique/>
      </w:docPartObj>
    </w:sdtPr>
    <w:sdtEndPr>
      <w:rPr>
        <w:noProof/>
      </w:rPr>
    </w:sdtEndPr>
    <w:sdtContent>
      <w:p w14:paraId="0F0866C8" w14:textId="77777777" w:rsidR="00194CBC" w:rsidRDefault="00194CBC" w:rsidP="00194CBC">
        <w:pPr>
          <w:pStyle w:val="Footer"/>
          <w:rPr>
            <w:rFonts w:ascii="Arial" w:hAnsi="Arial" w:cs="Arial"/>
          </w:rPr>
        </w:pPr>
      </w:p>
      <w:p w14:paraId="6CBF8451" w14:textId="16BAFE8D" w:rsidR="00704EE8" w:rsidRPr="00194CBC" w:rsidRDefault="00194CBC" w:rsidP="00194CBC">
        <w:pPr>
          <w:pStyle w:val="Footer"/>
          <w:rPr>
            <w:rFonts w:ascii="Arial" w:hAnsi="Arial" w:cs="Arial"/>
          </w:rPr>
        </w:pPr>
        <w:r>
          <w:rPr>
            <w:rFonts w:ascii="Arial" w:hAnsi="Arial" w:cs="Arial"/>
            <w:noProof/>
            <w:lang w:bidi="ar-SA"/>
          </w:rPr>
          <w:drawing>
            <wp:inline distT="0" distB="0" distL="0" distR="0" wp14:anchorId="6D02D95D" wp14:editId="2159A645">
              <wp:extent cx="1954368" cy="267610"/>
              <wp:effectExtent l="0" t="0" r="190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oC_Logotype_CMYK-01.png"/>
                      <pic:cNvPicPr/>
                    </pic:nvPicPr>
                    <pic:blipFill>
                      <a:blip r:embed="rId1">
                        <a:extLst>
                          <a:ext uri="{28A0092B-C50C-407E-A947-70E740481C1C}">
                            <a14:useLocalDpi xmlns:a14="http://schemas.microsoft.com/office/drawing/2010/main" val="0"/>
                          </a:ext>
                        </a:extLst>
                      </a:blip>
                      <a:stretch>
                        <a:fillRect/>
                      </a:stretch>
                    </pic:blipFill>
                    <pic:spPr>
                      <a:xfrm>
                        <a:off x="0" y="0"/>
                        <a:ext cx="2026706" cy="277515"/>
                      </a:xfrm>
                      <a:prstGeom prst="rect">
                        <a:avLst/>
                      </a:prstGeom>
                    </pic:spPr>
                  </pic:pic>
                </a:graphicData>
              </a:graphic>
            </wp:inline>
          </w:drawing>
        </w:r>
        <w:r>
          <w:rPr>
            <w:rFonts w:ascii="Arial" w:hAnsi="Arial" w:cs="Arial"/>
          </w:rPr>
          <w:t xml:space="preserve">                      </w:t>
        </w:r>
        <w:r w:rsidRPr="00F77DFC">
          <w:rPr>
            <w:rFonts w:ascii="Arial" w:hAnsi="Arial" w:cs="Arial"/>
            <w:color w:val="A6A6A6" w:themeColor="background1" w:themeShade="A6"/>
          </w:rPr>
          <w:t>TAX CRE</w:t>
        </w:r>
        <w:r>
          <w:rPr>
            <w:rFonts w:ascii="Arial" w:hAnsi="Arial" w:cs="Arial"/>
            <w:color w:val="A6A6A6" w:themeColor="background1" w:themeShade="A6"/>
          </w:rPr>
          <w:t>DIT SCHOLARSHIP TOOLKIT</w:t>
        </w:r>
        <w:r>
          <w:rPr>
            <w:rFonts w:ascii="Arial" w:hAnsi="Arial" w:cs="Arial"/>
          </w:rPr>
          <w:t xml:space="preserve">                      </w:t>
        </w:r>
        <w:r w:rsidRPr="00F77DFC">
          <w:rPr>
            <w:rFonts w:ascii="Arial" w:hAnsi="Arial" w:cs="Arial"/>
            <w:color w:val="A6A6A6" w:themeColor="background1" w:themeShade="A6"/>
          </w:rPr>
          <w:fldChar w:fldCharType="begin"/>
        </w:r>
        <w:r w:rsidRPr="00F77DFC">
          <w:rPr>
            <w:rFonts w:ascii="Arial" w:hAnsi="Arial" w:cs="Arial"/>
            <w:color w:val="A6A6A6" w:themeColor="background1" w:themeShade="A6"/>
          </w:rPr>
          <w:instrText xml:space="preserve"> PAGE   \* MERGEFORMAT </w:instrText>
        </w:r>
        <w:r w:rsidRPr="00F77DFC">
          <w:rPr>
            <w:rFonts w:ascii="Arial" w:hAnsi="Arial" w:cs="Arial"/>
            <w:color w:val="A6A6A6" w:themeColor="background1" w:themeShade="A6"/>
          </w:rPr>
          <w:fldChar w:fldCharType="separate"/>
        </w:r>
        <w:r w:rsidR="00C35B54">
          <w:rPr>
            <w:rFonts w:ascii="Arial" w:hAnsi="Arial" w:cs="Arial"/>
            <w:noProof/>
            <w:color w:val="A6A6A6" w:themeColor="background1" w:themeShade="A6"/>
          </w:rPr>
          <w:t>3</w:t>
        </w:r>
        <w:r w:rsidRPr="00F77DFC">
          <w:rPr>
            <w:rFonts w:ascii="Arial" w:hAnsi="Arial" w:cs="Arial"/>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6C41" w14:textId="77777777" w:rsidR="002A6338" w:rsidRDefault="002A6338" w:rsidP="001B0695">
      <w:pPr>
        <w:spacing w:before="0" w:after="0" w:line="240" w:lineRule="auto"/>
      </w:pPr>
      <w:r>
        <w:separator/>
      </w:r>
    </w:p>
  </w:footnote>
  <w:footnote w:type="continuationSeparator" w:id="0">
    <w:p w14:paraId="32E0985F" w14:textId="77777777" w:rsidR="002A6338" w:rsidRDefault="002A6338" w:rsidP="001B069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E56DE6C"/>
    <w:lvl w:ilvl="0">
      <w:start w:val="1"/>
      <w:numFmt w:val="decimal"/>
      <w:pStyle w:val="ListNumber"/>
      <w:lvlText w:val="%1."/>
      <w:lvlJc w:val="left"/>
      <w:pPr>
        <w:ind w:left="360" w:hanging="360"/>
      </w:pPr>
      <w:rPr>
        <w:rFonts w:hint="default"/>
        <w:b/>
        <w:i w:val="0"/>
        <w:caps w:val="0"/>
        <w:strike w:val="0"/>
        <w:dstrike w:val="0"/>
        <w:vanish w:val="0"/>
        <w:color w:val="C00000"/>
        <w:position w:val="-2"/>
        <w:sz w:val="20"/>
        <w:szCs w:val="24"/>
        <w:u w:val="none"/>
        <w:vertAlign w:val="baseline"/>
      </w:rPr>
    </w:lvl>
  </w:abstractNum>
  <w:abstractNum w:abstractNumId="1" w15:restartNumberingAfterBreak="0">
    <w:nsid w:val="06291025"/>
    <w:multiLevelType w:val="hybridMultilevel"/>
    <w:tmpl w:val="4288C914"/>
    <w:lvl w:ilvl="0" w:tplc="4B8C934A">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E2F03"/>
    <w:multiLevelType w:val="multilevel"/>
    <w:tmpl w:val="7ED6595E"/>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C7362"/>
    <w:multiLevelType w:val="hybridMultilevel"/>
    <w:tmpl w:val="06A401D0"/>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D308C"/>
    <w:multiLevelType w:val="hybridMultilevel"/>
    <w:tmpl w:val="573039EA"/>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1359"/>
    <w:multiLevelType w:val="hybridMultilevel"/>
    <w:tmpl w:val="FE8E3390"/>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10CA3"/>
    <w:multiLevelType w:val="hybridMultilevel"/>
    <w:tmpl w:val="FC62F90C"/>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E7A29"/>
    <w:multiLevelType w:val="multilevel"/>
    <w:tmpl w:val="9B16490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86DCA"/>
    <w:multiLevelType w:val="hybridMultilevel"/>
    <w:tmpl w:val="5AB67D4E"/>
    <w:lvl w:ilvl="0" w:tplc="78107CAA">
      <w:start w:val="1"/>
      <w:numFmt w:val="bullet"/>
      <w:lvlText w:val="•"/>
      <w:lvlJc w:val="left"/>
      <w:pPr>
        <w:tabs>
          <w:tab w:val="num" w:pos="720"/>
        </w:tabs>
        <w:ind w:left="720" w:hanging="360"/>
      </w:pPr>
      <w:rPr>
        <w:rFonts w:ascii="Arial" w:hAnsi="Arial" w:hint="default"/>
      </w:rPr>
    </w:lvl>
    <w:lvl w:ilvl="1" w:tplc="02DE71E6" w:tentative="1">
      <w:start w:val="1"/>
      <w:numFmt w:val="bullet"/>
      <w:lvlText w:val="•"/>
      <w:lvlJc w:val="left"/>
      <w:pPr>
        <w:tabs>
          <w:tab w:val="num" w:pos="1440"/>
        </w:tabs>
        <w:ind w:left="1440" w:hanging="360"/>
      </w:pPr>
      <w:rPr>
        <w:rFonts w:ascii="Arial" w:hAnsi="Arial" w:hint="default"/>
      </w:rPr>
    </w:lvl>
    <w:lvl w:ilvl="2" w:tplc="E424D400" w:tentative="1">
      <w:start w:val="1"/>
      <w:numFmt w:val="bullet"/>
      <w:lvlText w:val="•"/>
      <w:lvlJc w:val="left"/>
      <w:pPr>
        <w:tabs>
          <w:tab w:val="num" w:pos="2160"/>
        </w:tabs>
        <w:ind w:left="2160" w:hanging="360"/>
      </w:pPr>
      <w:rPr>
        <w:rFonts w:ascii="Arial" w:hAnsi="Arial" w:hint="default"/>
      </w:rPr>
    </w:lvl>
    <w:lvl w:ilvl="3" w:tplc="853EFE00" w:tentative="1">
      <w:start w:val="1"/>
      <w:numFmt w:val="bullet"/>
      <w:lvlText w:val="•"/>
      <w:lvlJc w:val="left"/>
      <w:pPr>
        <w:tabs>
          <w:tab w:val="num" w:pos="2880"/>
        </w:tabs>
        <w:ind w:left="2880" w:hanging="360"/>
      </w:pPr>
      <w:rPr>
        <w:rFonts w:ascii="Arial" w:hAnsi="Arial" w:hint="default"/>
      </w:rPr>
    </w:lvl>
    <w:lvl w:ilvl="4" w:tplc="EE8634A8" w:tentative="1">
      <w:start w:val="1"/>
      <w:numFmt w:val="bullet"/>
      <w:lvlText w:val="•"/>
      <w:lvlJc w:val="left"/>
      <w:pPr>
        <w:tabs>
          <w:tab w:val="num" w:pos="3600"/>
        </w:tabs>
        <w:ind w:left="3600" w:hanging="360"/>
      </w:pPr>
      <w:rPr>
        <w:rFonts w:ascii="Arial" w:hAnsi="Arial" w:hint="default"/>
      </w:rPr>
    </w:lvl>
    <w:lvl w:ilvl="5" w:tplc="6060B8DC" w:tentative="1">
      <w:start w:val="1"/>
      <w:numFmt w:val="bullet"/>
      <w:lvlText w:val="•"/>
      <w:lvlJc w:val="left"/>
      <w:pPr>
        <w:tabs>
          <w:tab w:val="num" w:pos="4320"/>
        </w:tabs>
        <w:ind w:left="4320" w:hanging="360"/>
      </w:pPr>
      <w:rPr>
        <w:rFonts w:ascii="Arial" w:hAnsi="Arial" w:hint="default"/>
      </w:rPr>
    </w:lvl>
    <w:lvl w:ilvl="6" w:tplc="3E663F26" w:tentative="1">
      <w:start w:val="1"/>
      <w:numFmt w:val="bullet"/>
      <w:lvlText w:val="•"/>
      <w:lvlJc w:val="left"/>
      <w:pPr>
        <w:tabs>
          <w:tab w:val="num" w:pos="5040"/>
        </w:tabs>
        <w:ind w:left="5040" w:hanging="360"/>
      </w:pPr>
      <w:rPr>
        <w:rFonts w:ascii="Arial" w:hAnsi="Arial" w:hint="default"/>
      </w:rPr>
    </w:lvl>
    <w:lvl w:ilvl="7" w:tplc="F342C242" w:tentative="1">
      <w:start w:val="1"/>
      <w:numFmt w:val="bullet"/>
      <w:lvlText w:val="•"/>
      <w:lvlJc w:val="left"/>
      <w:pPr>
        <w:tabs>
          <w:tab w:val="num" w:pos="5760"/>
        </w:tabs>
        <w:ind w:left="5760" w:hanging="360"/>
      </w:pPr>
      <w:rPr>
        <w:rFonts w:ascii="Arial" w:hAnsi="Arial" w:hint="default"/>
      </w:rPr>
    </w:lvl>
    <w:lvl w:ilvl="8" w:tplc="005078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EE30CA"/>
    <w:multiLevelType w:val="hybridMultilevel"/>
    <w:tmpl w:val="C35044E6"/>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E099B"/>
    <w:multiLevelType w:val="multilevel"/>
    <w:tmpl w:val="9B16490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93627"/>
    <w:multiLevelType w:val="hybridMultilevel"/>
    <w:tmpl w:val="70B09D72"/>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45705"/>
    <w:multiLevelType w:val="hybridMultilevel"/>
    <w:tmpl w:val="8C5657BE"/>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F1891"/>
    <w:multiLevelType w:val="hybridMultilevel"/>
    <w:tmpl w:val="34283E86"/>
    <w:lvl w:ilvl="0" w:tplc="4B8C934A">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74AE7"/>
    <w:multiLevelType w:val="hybridMultilevel"/>
    <w:tmpl w:val="91BEC2FA"/>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54559"/>
    <w:multiLevelType w:val="hybridMultilevel"/>
    <w:tmpl w:val="4B0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5"/>
  </w:num>
  <w:num w:numId="5">
    <w:abstractNumId w:val="6"/>
  </w:num>
  <w:num w:numId="6">
    <w:abstractNumId w:val="11"/>
  </w:num>
  <w:num w:numId="7">
    <w:abstractNumId w:val="13"/>
  </w:num>
  <w:num w:numId="8">
    <w:abstractNumId w:val="3"/>
  </w:num>
  <w:num w:numId="9">
    <w:abstractNumId w:val="14"/>
  </w:num>
  <w:num w:numId="10">
    <w:abstractNumId w:val="2"/>
  </w:num>
  <w:num w:numId="11">
    <w:abstractNumId w:val="7"/>
  </w:num>
  <w:num w:numId="12">
    <w:abstractNumId w:val="10"/>
  </w:num>
  <w:num w:numId="13">
    <w:abstractNumId w:val="12"/>
  </w:num>
  <w:num w:numId="14">
    <w:abstractNumId w:val="4"/>
  </w:num>
  <w:num w:numId="15">
    <w:abstractNumId w:val="1"/>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evenAndOddHeaders/>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4E"/>
    <w:rsid w:val="000001DC"/>
    <w:rsid w:val="00001A4E"/>
    <w:rsid w:val="00001EDA"/>
    <w:rsid w:val="00002CAD"/>
    <w:rsid w:val="00003633"/>
    <w:rsid w:val="000046D7"/>
    <w:rsid w:val="0000500C"/>
    <w:rsid w:val="000060D7"/>
    <w:rsid w:val="00013533"/>
    <w:rsid w:val="00016684"/>
    <w:rsid w:val="00020414"/>
    <w:rsid w:val="00020871"/>
    <w:rsid w:val="00022BA3"/>
    <w:rsid w:val="00023546"/>
    <w:rsid w:val="0002412D"/>
    <w:rsid w:val="00027966"/>
    <w:rsid w:val="000309BE"/>
    <w:rsid w:val="00031686"/>
    <w:rsid w:val="0003225D"/>
    <w:rsid w:val="00033204"/>
    <w:rsid w:val="00033F46"/>
    <w:rsid w:val="00035934"/>
    <w:rsid w:val="00040883"/>
    <w:rsid w:val="00041271"/>
    <w:rsid w:val="00043FD5"/>
    <w:rsid w:val="00044104"/>
    <w:rsid w:val="000450BA"/>
    <w:rsid w:val="00053896"/>
    <w:rsid w:val="00057ABA"/>
    <w:rsid w:val="00057D97"/>
    <w:rsid w:val="00061E5B"/>
    <w:rsid w:val="00062E46"/>
    <w:rsid w:val="00063F6D"/>
    <w:rsid w:val="00070DAF"/>
    <w:rsid w:val="00074200"/>
    <w:rsid w:val="000746F7"/>
    <w:rsid w:val="000757BA"/>
    <w:rsid w:val="00077EEC"/>
    <w:rsid w:val="0008204A"/>
    <w:rsid w:val="0008226B"/>
    <w:rsid w:val="00082F2F"/>
    <w:rsid w:val="00083414"/>
    <w:rsid w:val="00085548"/>
    <w:rsid w:val="0008738B"/>
    <w:rsid w:val="00090461"/>
    <w:rsid w:val="00093BFC"/>
    <w:rsid w:val="000A0F17"/>
    <w:rsid w:val="000A24D6"/>
    <w:rsid w:val="000A3815"/>
    <w:rsid w:val="000A48DE"/>
    <w:rsid w:val="000B1065"/>
    <w:rsid w:val="000B1C62"/>
    <w:rsid w:val="000B55E8"/>
    <w:rsid w:val="000B6580"/>
    <w:rsid w:val="000B7D80"/>
    <w:rsid w:val="000C36BF"/>
    <w:rsid w:val="000C458D"/>
    <w:rsid w:val="000C6889"/>
    <w:rsid w:val="000C73BE"/>
    <w:rsid w:val="000C771B"/>
    <w:rsid w:val="000D5428"/>
    <w:rsid w:val="000D59FB"/>
    <w:rsid w:val="000D69A2"/>
    <w:rsid w:val="000D712A"/>
    <w:rsid w:val="000E4246"/>
    <w:rsid w:val="000E4821"/>
    <w:rsid w:val="000E7B5B"/>
    <w:rsid w:val="000F3AAD"/>
    <w:rsid w:val="000F44DB"/>
    <w:rsid w:val="00104D47"/>
    <w:rsid w:val="00104E09"/>
    <w:rsid w:val="001055B1"/>
    <w:rsid w:val="001062F4"/>
    <w:rsid w:val="001103DF"/>
    <w:rsid w:val="001143C0"/>
    <w:rsid w:val="001145CC"/>
    <w:rsid w:val="00115910"/>
    <w:rsid w:val="00115DAF"/>
    <w:rsid w:val="001202A8"/>
    <w:rsid w:val="001204A8"/>
    <w:rsid w:val="001235B1"/>
    <w:rsid w:val="001236AD"/>
    <w:rsid w:val="00124043"/>
    <w:rsid w:val="001242D8"/>
    <w:rsid w:val="00124A68"/>
    <w:rsid w:val="00126376"/>
    <w:rsid w:val="00131624"/>
    <w:rsid w:val="001327D2"/>
    <w:rsid w:val="00135D8A"/>
    <w:rsid w:val="001405CE"/>
    <w:rsid w:val="0014179B"/>
    <w:rsid w:val="00150FA6"/>
    <w:rsid w:val="001510C8"/>
    <w:rsid w:val="001513F5"/>
    <w:rsid w:val="001523BD"/>
    <w:rsid w:val="00152825"/>
    <w:rsid w:val="00157D05"/>
    <w:rsid w:val="0016012E"/>
    <w:rsid w:val="001626B6"/>
    <w:rsid w:val="00164F69"/>
    <w:rsid w:val="001650E7"/>
    <w:rsid w:val="00165C94"/>
    <w:rsid w:val="00165CAC"/>
    <w:rsid w:val="001705BB"/>
    <w:rsid w:val="00173F06"/>
    <w:rsid w:val="0018072A"/>
    <w:rsid w:val="001807D2"/>
    <w:rsid w:val="00180A78"/>
    <w:rsid w:val="00183198"/>
    <w:rsid w:val="00184BBB"/>
    <w:rsid w:val="001855CD"/>
    <w:rsid w:val="00190A87"/>
    <w:rsid w:val="00192124"/>
    <w:rsid w:val="00193759"/>
    <w:rsid w:val="00194CBC"/>
    <w:rsid w:val="0019570D"/>
    <w:rsid w:val="001966E1"/>
    <w:rsid w:val="00197948"/>
    <w:rsid w:val="001A2249"/>
    <w:rsid w:val="001A4AC3"/>
    <w:rsid w:val="001A684A"/>
    <w:rsid w:val="001A75AF"/>
    <w:rsid w:val="001A7645"/>
    <w:rsid w:val="001A7B2B"/>
    <w:rsid w:val="001A7BDE"/>
    <w:rsid w:val="001B0695"/>
    <w:rsid w:val="001B12D1"/>
    <w:rsid w:val="001B2090"/>
    <w:rsid w:val="001B2CA1"/>
    <w:rsid w:val="001B6242"/>
    <w:rsid w:val="001B657F"/>
    <w:rsid w:val="001C0F29"/>
    <w:rsid w:val="001C2CCD"/>
    <w:rsid w:val="001C4867"/>
    <w:rsid w:val="001C4DD1"/>
    <w:rsid w:val="001C6C0F"/>
    <w:rsid w:val="001C732D"/>
    <w:rsid w:val="001D0280"/>
    <w:rsid w:val="001D052C"/>
    <w:rsid w:val="001D0582"/>
    <w:rsid w:val="001D0EE2"/>
    <w:rsid w:val="001D3961"/>
    <w:rsid w:val="001D4B7E"/>
    <w:rsid w:val="001D4DE9"/>
    <w:rsid w:val="001D5B0A"/>
    <w:rsid w:val="001E0EF5"/>
    <w:rsid w:val="001E2FAC"/>
    <w:rsid w:val="001E32AF"/>
    <w:rsid w:val="001E3371"/>
    <w:rsid w:val="001E6271"/>
    <w:rsid w:val="001E6FFB"/>
    <w:rsid w:val="001F1CDC"/>
    <w:rsid w:val="001F281E"/>
    <w:rsid w:val="001F3C6B"/>
    <w:rsid w:val="001F7E54"/>
    <w:rsid w:val="00205B05"/>
    <w:rsid w:val="00207DC5"/>
    <w:rsid w:val="00211CB3"/>
    <w:rsid w:val="00214168"/>
    <w:rsid w:val="00216EC8"/>
    <w:rsid w:val="00217282"/>
    <w:rsid w:val="002175E8"/>
    <w:rsid w:val="00217E1F"/>
    <w:rsid w:val="00225C29"/>
    <w:rsid w:val="002338E1"/>
    <w:rsid w:val="00233C6F"/>
    <w:rsid w:val="002371F8"/>
    <w:rsid w:val="00240F5D"/>
    <w:rsid w:val="00240FF2"/>
    <w:rsid w:val="00242A4F"/>
    <w:rsid w:val="002457A4"/>
    <w:rsid w:val="00245B9C"/>
    <w:rsid w:val="00246016"/>
    <w:rsid w:val="0025003F"/>
    <w:rsid w:val="00250CAF"/>
    <w:rsid w:val="00256EC4"/>
    <w:rsid w:val="002647AB"/>
    <w:rsid w:val="002652D2"/>
    <w:rsid w:val="00270265"/>
    <w:rsid w:val="00271041"/>
    <w:rsid w:val="00271ECC"/>
    <w:rsid w:val="00272E19"/>
    <w:rsid w:val="0027461C"/>
    <w:rsid w:val="00274AAC"/>
    <w:rsid w:val="0027534A"/>
    <w:rsid w:val="002760B4"/>
    <w:rsid w:val="00280CF3"/>
    <w:rsid w:val="00282548"/>
    <w:rsid w:val="0028262B"/>
    <w:rsid w:val="00290A8C"/>
    <w:rsid w:val="00290BE4"/>
    <w:rsid w:val="002918CD"/>
    <w:rsid w:val="002926F2"/>
    <w:rsid w:val="00292B2C"/>
    <w:rsid w:val="00292DD6"/>
    <w:rsid w:val="00294805"/>
    <w:rsid w:val="002976AC"/>
    <w:rsid w:val="002A21D5"/>
    <w:rsid w:val="002A3B81"/>
    <w:rsid w:val="002A4F3B"/>
    <w:rsid w:val="002A6338"/>
    <w:rsid w:val="002B2677"/>
    <w:rsid w:val="002C4624"/>
    <w:rsid w:val="002C54EE"/>
    <w:rsid w:val="002D0CD3"/>
    <w:rsid w:val="002D10BB"/>
    <w:rsid w:val="002D3F8A"/>
    <w:rsid w:val="002D4968"/>
    <w:rsid w:val="002D5CD6"/>
    <w:rsid w:val="002D6523"/>
    <w:rsid w:val="002D6E3E"/>
    <w:rsid w:val="002E133B"/>
    <w:rsid w:val="002E1D43"/>
    <w:rsid w:val="002E24D3"/>
    <w:rsid w:val="002E2797"/>
    <w:rsid w:val="002E433F"/>
    <w:rsid w:val="002E436D"/>
    <w:rsid w:val="002F1118"/>
    <w:rsid w:val="002F14BC"/>
    <w:rsid w:val="002F1EBF"/>
    <w:rsid w:val="002F30B0"/>
    <w:rsid w:val="002F4938"/>
    <w:rsid w:val="002F6B54"/>
    <w:rsid w:val="00300D19"/>
    <w:rsid w:val="0030140E"/>
    <w:rsid w:val="00301B3F"/>
    <w:rsid w:val="003030A2"/>
    <w:rsid w:val="00304E5F"/>
    <w:rsid w:val="00307C52"/>
    <w:rsid w:val="00310732"/>
    <w:rsid w:val="003140B8"/>
    <w:rsid w:val="00314CEF"/>
    <w:rsid w:val="00314DB2"/>
    <w:rsid w:val="0031511F"/>
    <w:rsid w:val="00322D57"/>
    <w:rsid w:val="003233F6"/>
    <w:rsid w:val="00325CAB"/>
    <w:rsid w:val="00327190"/>
    <w:rsid w:val="00330EBE"/>
    <w:rsid w:val="003311C9"/>
    <w:rsid w:val="00333036"/>
    <w:rsid w:val="0033426E"/>
    <w:rsid w:val="00335443"/>
    <w:rsid w:val="00340D26"/>
    <w:rsid w:val="003410DD"/>
    <w:rsid w:val="0034242C"/>
    <w:rsid w:val="00345783"/>
    <w:rsid w:val="00346F5E"/>
    <w:rsid w:val="0034740F"/>
    <w:rsid w:val="00350B92"/>
    <w:rsid w:val="00350E3A"/>
    <w:rsid w:val="0035205A"/>
    <w:rsid w:val="00352EC1"/>
    <w:rsid w:val="00355064"/>
    <w:rsid w:val="003653EB"/>
    <w:rsid w:val="003653FB"/>
    <w:rsid w:val="00365608"/>
    <w:rsid w:val="00366B3B"/>
    <w:rsid w:val="003708A7"/>
    <w:rsid w:val="00373560"/>
    <w:rsid w:val="00373898"/>
    <w:rsid w:val="00375118"/>
    <w:rsid w:val="00377A45"/>
    <w:rsid w:val="0038097F"/>
    <w:rsid w:val="0038326B"/>
    <w:rsid w:val="00390F0D"/>
    <w:rsid w:val="00391381"/>
    <w:rsid w:val="00392EA8"/>
    <w:rsid w:val="003A1DC4"/>
    <w:rsid w:val="003A61E1"/>
    <w:rsid w:val="003A6D33"/>
    <w:rsid w:val="003B57C9"/>
    <w:rsid w:val="003B603D"/>
    <w:rsid w:val="003B606F"/>
    <w:rsid w:val="003C0F66"/>
    <w:rsid w:val="003C10ED"/>
    <w:rsid w:val="003C26F3"/>
    <w:rsid w:val="003C35CC"/>
    <w:rsid w:val="003C504E"/>
    <w:rsid w:val="003C5468"/>
    <w:rsid w:val="003C6791"/>
    <w:rsid w:val="003C6F09"/>
    <w:rsid w:val="003D3436"/>
    <w:rsid w:val="003D6041"/>
    <w:rsid w:val="003D7195"/>
    <w:rsid w:val="003E15B5"/>
    <w:rsid w:val="003E4393"/>
    <w:rsid w:val="003E4984"/>
    <w:rsid w:val="003E762D"/>
    <w:rsid w:val="003E7B42"/>
    <w:rsid w:val="003F21B9"/>
    <w:rsid w:val="003F27C0"/>
    <w:rsid w:val="00400D60"/>
    <w:rsid w:val="00402D44"/>
    <w:rsid w:val="00403840"/>
    <w:rsid w:val="0040475A"/>
    <w:rsid w:val="0040571E"/>
    <w:rsid w:val="0040585D"/>
    <w:rsid w:val="00405893"/>
    <w:rsid w:val="0040778E"/>
    <w:rsid w:val="00407B70"/>
    <w:rsid w:val="00410A02"/>
    <w:rsid w:val="00413660"/>
    <w:rsid w:val="00415185"/>
    <w:rsid w:val="00415AA0"/>
    <w:rsid w:val="00415B1C"/>
    <w:rsid w:val="00415D11"/>
    <w:rsid w:val="0041714E"/>
    <w:rsid w:val="00417C39"/>
    <w:rsid w:val="00420FB4"/>
    <w:rsid w:val="00421ADF"/>
    <w:rsid w:val="00421C65"/>
    <w:rsid w:val="00423110"/>
    <w:rsid w:val="00423AFC"/>
    <w:rsid w:val="0042437F"/>
    <w:rsid w:val="00426DAF"/>
    <w:rsid w:val="00426DFD"/>
    <w:rsid w:val="004303DB"/>
    <w:rsid w:val="00431EE3"/>
    <w:rsid w:val="0043303D"/>
    <w:rsid w:val="004337D7"/>
    <w:rsid w:val="0043577B"/>
    <w:rsid w:val="004362DD"/>
    <w:rsid w:val="00436508"/>
    <w:rsid w:val="00440E2B"/>
    <w:rsid w:val="004430BB"/>
    <w:rsid w:val="004454F1"/>
    <w:rsid w:val="00446CA4"/>
    <w:rsid w:val="00447A43"/>
    <w:rsid w:val="00451480"/>
    <w:rsid w:val="00452933"/>
    <w:rsid w:val="00461E4D"/>
    <w:rsid w:val="00462195"/>
    <w:rsid w:val="004622E3"/>
    <w:rsid w:val="00470F5A"/>
    <w:rsid w:val="004717DE"/>
    <w:rsid w:val="00471EB6"/>
    <w:rsid w:val="004729BA"/>
    <w:rsid w:val="00472CBD"/>
    <w:rsid w:val="00474BAE"/>
    <w:rsid w:val="00476833"/>
    <w:rsid w:val="004768A9"/>
    <w:rsid w:val="00476DBA"/>
    <w:rsid w:val="00477C9F"/>
    <w:rsid w:val="00484A97"/>
    <w:rsid w:val="004919F6"/>
    <w:rsid w:val="0049530C"/>
    <w:rsid w:val="00495F68"/>
    <w:rsid w:val="00496863"/>
    <w:rsid w:val="004A13E3"/>
    <w:rsid w:val="004A2CB1"/>
    <w:rsid w:val="004A372C"/>
    <w:rsid w:val="004A578E"/>
    <w:rsid w:val="004A5A69"/>
    <w:rsid w:val="004A611A"/>
    <w:rsid w:val="004A72A7"/>
    <w:rsid w:val="004B3424"/>
    <w:rsid w:val="004B3BBE"/>
    <w:rsid w:val="004B43BD"/>
    <w:rsid w:val="004B43E3"/>
    <w:rsid w:val="004B6A01"/>
    <w:rsid w:val="004B7CA5"/>
    <w:rsid w:val="004C3D07"/>
    <w:rsid w:val="004C470A"/>
    <w:rsid w:val="004C6106"/>
    <w:rsid w:val="004C7F6B"/>
    <w:rsid w:val="004D169F"/>
    <w:rsid w:val="004D21D4"/>
    <w:rsid w:val="004D2F33"/>
    <w:rsid w:val="004D70FE"/>
    <w:rsid w:val="004E091E"/>
    <w:rsid w:val="004E257F"/>
    <w:rsid w:val="004E3068"/>
    <w:rsid w:val="004E327F"/>
    <w:rsid w:val="004E3809"/>
    <w:rsid w:val="004E63EF"/>
    <w:rsid w:val="004F4A42"/>
    <w:rsid w:val="004F5485"/>
    <w:rsid w:val="004F5F19"/>
    <w:rsid w:val="00503943"/>
    <w:rsid w:val="005047CE"/>
    <w:rsid w:val="00507FFE"/>
    <w:rsid w:val="00511841"/>
    <w:rsid w:val="00512113"/>
    <w:rsid w:val="00514416"/>
    <w:rsid w:val="005209B6"/>
    <w:rsid w:val="00522360"/>
    <w:rsid w:val="005257D0"/>
    <w:rsid w:val="005309AD"/>
    <w:rsid w:val="00531E1B"/>
    <w:rsid w:val="005324B0"/>
    <w:rsid w:val="00532F6A"/>
    <w:rsid w:val="00535BD7"/>
    <w:rsid w:val="00536CC5"/>
    <w:rsid w:val="00537618"/>
    <w:rsid w:val="00537B9E"/>
    <w:rsid w:val="005429DC"/>
    <w:rsid w:val="00543D96"/>
    <w:rsid w:val="00545480"/>
    <w:rsid w:val="00546F9A"/>
    <w:rsid w:val="0054735D"/>
    <w:rsid w:val="0055277D"/>
    <w:rsid w:val="005537B1"/>
    <w:rsid w:val="0055775B"/>
    <w:rsid w:val="005605AD"/>
    <w:rsid w:val="00560BA0"/>
    <w:rsid w:val="00563B38"/>
    <w:rsid w:val="00564E0F"/>
    <w:rsid w:val="005653AB"/>
    <w:rsid w:val="00565FB2"/>
    <w:rsid w:val="00567FB7"/>
    <w:rsid w:val="00570D50"/>
    <w:rsid w:val="00571364"/>
    <w:rsid w:val="005722BA"/>
    <w:rsid w:val="00572493"/>
    <w:rsid w:val="00572600"/>
    <w:rsid w:val="00572DCE"/>
    <w:rsid w:val="005734A1"/>
    <w:rsid w:val="00574D7A"/>
    <w:rsid w:val="0057521F"/>
    <w:rsid w:val="0057700D"/>
    <w:rsid w:val="005830B3"/>
    <w:rsid w:val="00590257"/>
    <w:rsid w:val="005914B5"/>
    <w:rsid w:val="0059285B"/>
    <w:rsid w:val="00593062"/>
    <w:rsid w:val="00594C0F"/>
    <w:rsid w:val="00595F94"/>
    <w:rsid w:val="00597E2F"/>
    <w:rsid w:val="005A0CB9"/>
    <w:rsid w:val="005A144A"/>
    <w:rsid w:val="005A3449"/>
    <w:rsid w:val="005A62B9"/>
    <w:rsid w:val="005A7DC0"/>
    <w:rsid w:val="005B0C4B"/>
    <w:rsid w:val="005B2943"/>
    <w:rsid w:val="005B5485"/>
    <w:rsid w:val="005B632B"/>
    <w:rsid w:val="005B6A99"/>
    <w:rsid w:val="005B7033"/>
    <w:rsid w:val="005C1890"/>
    <w:rsid w:val="005C272E"/>
    <w:rsid w:val="005C3402"/>
    <w:rsid w:val="005C4B6F"/>
    <w:rsid w:val="005D52BE"/>
    <w:rsid w:val="005D5A4B"/>
    <w:rsid w:val="005D6E62"/>
    <w:rsid w:val="005E2C70"/>
    <w:rsid w:val="005F1CE6"/>
    <w:rsid w:val="005F1EF2"/>
    <w:rsid w:val="005F21B1"/>
    <w:rsid w:val="005F2DD0"/>
    <w:rsid w:val="005F3A4B"/>
    <w:rsid w:val="005F3ED6"/>
    <w:rsid w:val="005F4C49"/>
    <w:rsid w:val="005F6A0D"/>
    <w:rsid w:val="005F7169"/>
    <w:rsid w:val="00600241"/>
    <w:rsid w:val="0060063B"/>
    <w:rsid w:val="00600662"/>
    <w:rsid w:val="006014E4"/>
    <w:rsid w:val="0060380A"/>
    <w:rsid w:val="0060456C"/>
    <w:rsid w:val="006064A8"/>
    <w:rsid w:val="0061240C"/>
    <w:rsid w:val="00612532"/>
    <w:rsid w:val="006164C2"/>
    <w:rsid w:val="00617103"/>
    <w:rsid w:val="00617F16"/>
    <w:rsid w:val="00621A10"/>
    <w:rsid w:val="00621F42"/>
    <w:rsid w:val="00623B13"/>
    <w:rsid w:val="006249F9"/>
    <w:rsid w:val="00624E39"/>
    <w:rsid w:val="00624E55"/>
    <w:rsid w:val="00625A9B"/>
    <w:rsid w:val="00625EBD"/>
    <w:rsid w:val="00626291"/>
    <w:rsid w:val="0063064B"/>
    <w:rsid w:val="006307DD"/>
    <w:rsid w:val="006330B8"/>
    <w:rsid w:val="0063324B"/>
    <w:rsid w:val="00634B6B"/>
    <w:rsid w:val="00635AA3"/>
    <w:rsid w:val="00637E51"/>
    <w:rsid w:val="006428BC"/>
    <w:rsid w:val="0064548F"/>
    <w:rsid w:val="0064689E"/>
    <w:rsid w:val="00650C65"/>
    <w:rsid w:val="00653F65"/>
    <w:rsid w:val="0065499F"/>
    <w:rsid w:val="006558FE"/>
    <w:rsid w:val="006559A8"/>
    <w:rsid w:val="00656399"/>
    <w:rsid w:val="00660DB9"/>
    <w:rsid w:val="006637FB"/>
    <w:rsid w:val="006647AE"/>
    <w:rsid w:val="00665672"/>
    <w:rsid w:val="00665E29"/>
    <w:rsid w:val="006669F6"/>
    <w:rsid w:val="00672404"/>
    <w:rsid w:val="006737FE"/>
    <w:rsid w:val="006751B7"/>
    <w:rsid w:val="0068013A"/>
    <w:rsid w:val="00682363"/>
    <w:rsid w:val="00683741"/>
    <w:rsid w:val="00684181"/>
    <w:rsid w:val="00687F25"/>
    <w:rsid w:val="006954DD"/>
    <w:rsid w:val="006A3D35"/>
    <w:rsid w:val="006B0EF1"/>
    <w:rsid w:val="006B287B"/>
    <w:rsid w:val="006B4981"/>
    <w:rsid w:val="006B64D5"/>
    <w:rsid w:val="006B7C3B"/>
    <w:rsid w:val="006C104F"/>
    <w:rsid w:val="006C2684"/>
    <w:rsid w:val="006C27F8"/>
    <w:rsid w:val="006C3E2C"/>
    <w:rsid w:val="006C693B"/>
    <w:rsid w:val="006D015A"/>
    <w:rsid w:val="006D117F"/>
    <w:rsid w:val="006D3EF6"/>
    <w:rsid w:val="006D522E"/>
    <w:rsid w:val="006D6EEC"/>
    <w:rsid w:val="006D7017"/>
    <w:rsid w:val="006E131B"/>
    <w:rsid w:val="006E6D32"/>
    <w:rsid w:val="006E6E43"/>
    <w:rsid w:val="006E7AB5"/>
    <w:rsid w:val="006E7ECF"/>
    <w:rsid w:val="006F34B5"/>
    <w:rsid w:val="006F3C86"/>
    <w:rsid w:val="006F3E4B"/>
    <w:rsid w:val="006F436D"/>
    <w:rsid w:val="006F45D7"/>
    <w:rsid w:val="006F688A"/>
    <w:rsid w:val="006F6FDF"/>
    <w:rsid w:val="00700FAC"/>
    <w:rsid w:val="00701767"/>
    <w:rsid w:val="00702F6C"/>
    <w:rsid w:val="00703549"/>
    <w:rsid w:val="00703F15"/>
    <w:rsid w:val="00704EE8"/>
    <w:rsid w:val="00706ED9"/>
    <w:rsid w:val="0070764C"/>
    <w:rsid w:val="0071247F"/>
    <w:rsid w:val="00712D93"/>
    <w:rsid w:val="00713FB9"/>
    <w:rsid w:val="00722089"/>
    <w:rsid w:val="00723EEE"/>
    <w:rsid w:val="007242F2"/>
    <w:rsid w:val="007254F2"/>
    <w:rsid w:val="007263C7"/>
    <w:rsid w:val="0072729F"/>
    <w:rsid w:val="0072751D"/>
    <w:rsid w:val="00730909"/>
    <w:rsid w:val="00732A9F"/>
    <w:rsid w:val="00735451"/>
    <w:rsid w:val="00735A56"/>
    <w:rsid w:val="007361B1"/>
    <w:rsid w:val="00736775"/>
    <w:rsid w:val="00742242"/>
    <w:rsid w:val="00743A8F"/>
    <w:rsid w:val="0074755F"/>
    <w:rsid w:val="007476C1"/>
    <w:rsid w:val="00747EBB"/>
    <w:rsid w:val="0075035D"/>
    <w:rsid w:val="00752758"/>
    <w:rsid w:val="00753453"/>
    <w:rsid w:val="00753ABB"/>
    <w:rsid w:val="00754A86"/>
    <w:rsid w:val="00754BDE"/>
    <w:rsid w:val="00754CAC"/>
    <w:rsid w:val="00755275"/>
    <w:rsid w:val="007566BC"/>
    <w:rsid w:val="00757FE6"/>
    <w:rsid w:val="0076661B"/>
    <w:rsid w:val="007700DD"/>
    <w:rsid w:val="00770BEF"/>
    <w:rsid w:val="00772B01"/>
    <w:rsid w:val="00773EB5"/>
    <w:rsid w:val="00777395"/>
    <w:rsid w:val="00783724"/>
    <w:rsid w:val="00783C55"/>
    <w:rsid w:val="00783CF1"/>
    <w:rsid w:val="007846E2"/>
    <w:rsid w:val="00786639"/>
    <w:rsid w:val="00792DB8"/>
    <w:rsid w:val="007933BA"/>
    <w:rsid w:val="00793A3C"/>
    <w:rsid w:val="00794605"/>
    <w:rsid w:val="00796193"/>
    <w:rsid w:val="0079706C"/>
    <w:rsid w:val="007A42FE"/>
    <w:rsid w:val="007A44E0"/>
    <w:rsid w:val="007B084C"/>
    <w:rsid w:val="007C386B"/>
    <w:rsid w:val="007C59D5"/>
    <w:rsid w:val="007D30FB"/>
    <w:rsid w:val="007D3163"/>
    <w:rsid w:val="007D5C55"/>
    <w:rsid w:val="007D6A62"/>
    <w:rsid w:val="007D7AAA"/>
    <w:rsid w:val="007E4EEE"/>
    <w:rsid w:val="007E6F53"/>
    <w:rsid w:val="007F0B03"/>
    <w:rsid w:val="007F1EE0"/>
    <w:rsid w:val="007F2543"/>
    <w:rsid w:val="007F3C0E"/>
    <w:rsid w:val="007F4114"/>
    <w:rsid w:val="007F7EB8"/>
    <w:rsid w:val="008017BB"/>
    <w:rsid w:val="00803A0A"/>
    <w:rsid w:val="00810325"/>
    <w:rsid w:val="0081170A"/>
    <w:rsid w:val="0081381F"/>
    <w:rsid w:val="00815E5E"/>
    <w:rsid w:val="00816F77"/>
    <w:rsid w:val="00820B53"/>
    <w:rsid w:val="00821B3C"/>
    <w:rsid w:val="00823390"/>
    <w:rsid w:val="008250F4"/>
    <w:rsid w:val="008268EB"/>
    <w:rsid w:val="00827C9D"/>
    <w:rsid w:val="0083194B"/>
    <w:rsid w:val="0083363D"/>
    <w:rsid w:val="008339CD"/>
    <w:rsid w:val="00835690"/>
    <w:rsid w:val="00836AEE"/>
    <w:rsid w:val="00836F7E"/>
    <w:rsid w:val="008405BA"/>
    <w:rsid w:val="0084417C"/>
    <w:rsid w:val="00846146"/>
    <w:rsid w:val="0085115C"/>
    <w:rsid w:val="00852ADB"/>
    <w:rsid w:val="00853011"/>
    <w:rsid w:val="00853A73"/>
    <w:rsid w:val="00853BEC"/>
    <w:rsid w:val="00854329"/>
    <w:rsid w:val="00857A3D"/>
    <w:rsid w:val="0086097E"/>
    <w:rsid w:val="00863A46"/>
    <w:rsid w:val="008644DA"/>
    <w:rsid w:val="0086586D"/>
    <w:rsid w:val="00866CC1"/>
    <w:rsid w:val="00867DBB"/>
    <w:rsid w:val="00867E84"/>
    <w:rsid w:val="008729D3"/>
    <w:rsid w:val="0087412A"/>
    <w:rsid w:val="0087527F"/>
    <w:rsid w:val="00875DFB"/>
    <w:rsid w:val="00876C3D"/>
    <w:rsid w:val="008848A0"/>
    <w:rsid w:val="00884F3F"/>
    <w:rsid w:val="00885E44"/>
    <w:rsid w:val="008913C7"/>
    <w:rsid w:val="00891CE9"/>
    <w:rsid w:val="00894BE6"/>
    <w:rsid w:val="008951B1"/>
    <w:rsid w:val="008964DB"/>
    <w:rsid w:val="008A0E38"/>
    <w:rsid w:val="008A4FC9"/>
    <w:rsid w:val="008A585A"/>
    <w:rsid w:val="008B0EDE"/>
    <w:rsid w:val="008B1E10"/>
    <w:rsid w:val="008B35E2"/>
    <w:rsid w:val="008B39BE"/>
    <w:rsid w:val="008B3A81"/>
    <w:rsid w:val="008B5E85"/>
    <w:rsid w:val="008C13AE"/>
    <w:rsid w:val="008C257D"/>
    <w:rsid w:val="008C34A8"/>
    <w:rsid w:val="008C40F3"/>
    <w:rsid w:val="008C62CF"/>
    <w:rsid w:val="008C7A2B"/>
    <w:rsid w:val="008D1CAD"/>
    <w:rsid w:val="008D43DA"/>
    <w:rsid w:val="008D4BB5"/>
    <w:rsid w:val="008E0F3C"/>
    <w:rsid w:val="008E2ED3"/>
    <w:rsid w:val="008E3462"/>
    <w:rsid w:val="008E4960"/>
    <w:rsid w:val="008E4E03"/>
    <w:rsid w:val="008E6DBD"/>
    <w:rsid w:val="008F0193"/>
    <w:rsid w:val="008F0C6F"/>
    <w:rsid w:val="008F3223"/>
    <w:rsid w:val="008F37D3"/>
    <w:rsid w:val="008F3CE9"/>
    <w:rsid w:val="008F7144"/>
    <w:rsid w:val="008F7943"/>
    <w:rsid w:val="00904EDD"/>
    <w:rsid w:val="00910525"/>
    <w:rsid w:val="009132C9"/>
    <w:rsid w:val="00913D9F"/>
    <w:rsid w:val="00915441"/>
    <w:rsid w:val="00915F92"/>
    <w:rsid w:val="009173DE"/>
    <w:rsid w:val="00922B6C"/>
    <w:rsid w:val="009256C6"/>
    <w:rsid w:val="00925DC0"/>
    <w:rsid w:val="0093419F"/>
    <w:rsid w:val="009354BB"/>
    <w:rsid w:val="00935D52"/>
    <w:rsid w:val="00937553"/>
    <w:rsid w:val="00941BB8"/>
    <w:rsid w:val="00943DCB"/>
    <w:rsid w:val="009501FF"/>
    <w:rsid w:val="00950ACC"/>
    <w:rsid w:val="009510D4"/>
    <w:rsid w:val="00952B82"/>
    <w:rsid w:val="0095316F"/>
    <w:rsid w:val="00956047"/>
    <w:rsid w:val="0095619B"/>
    <w:rsid w:val="00956FC6"/>
    <w:rsid w:val="00961E84"/>
    <w:rsid w:val="00972C40"/>
    <w:rsid w:val="00975992"/>
    <w:rsid w:val="00980DC2"/>
    <w:rsid w:val="00986792"/>
    <w:rsid w:val="00987C67"/>
    <w:rsid w:val="009A3563"/>
    <w:rsid w:val="009A37FE"/>
    <w:rsid w:val="009B0C83"/>
    <w:rsid w:val="009B1014"/>
    <w:rsid w:val="009B120C"/>
    <w:rsid w:val="009B3FA5"/>
    <w:rsid w:val="009B4FB4"/>
    <w:rsid w:val="009B59B3"/>
    <w:rsid w:val="009B7642"/>
    <w:rsid w:val="009B765E"/>
    <w:rsid w:val="009C03EA"/>
    <w:rsid w:val="009C0B33"/>
    <w:rsid w:val="009C1277"/>
    <w:rsid w:val="009C3A95"/>
    <w:rsid w:val="009C652B"/>
    <w:rsid w:val="009C7BAE"/>
    <w:rsid w:val="009D041C"/>
    <w:rsid w:val="009D1DC4"/>
    <w:rsid w:val="009D452E"/>
    <w:rsid w:val="009D4620"/>
    <w:rsid w:val="009D5056"/>
    <w:rsid w:val="009D54B4"/>
    <w:rsid w:val="009D56D0"/>
    <w:rsid w:val="009D5C2B"/>
    <w:rsid w:val="009E0827"/>
    <w:rsid w:val="009E467A"/>
    <w:rsid w:val="009E69A1"/>
    <w:rsid w:val="009F016F"/>
    <w:rsid w:val="009F0D34"/>
    <w:rsid w:val="009F19C4"/>
    <w:rsid w:val="009F1A87"/>
    <w:rsid w:val="009F2BE6"/>
    <w:rsid w:val="009F6B3D"/>
    <w:rsid w:val="00A02671"/>
    <w:rsid w:val="00A03A37"/>
    <w:rsid w:val="00A0449C"/>
    <w:rsid w:val="00A13257"/>
    <w:rsid w:val="00A1417A"/>
    <w:rsid w:val="00A171BE"/>
    <w:rsid w:val="00A2050D"/>
    <w:rsid w:val="00A20B15"/>
    <w:rsid w:val="00A21D19"/>
    <w:rsid w:val="00A27088"/>
    <w:rsid w:val="00A30473"/>
    <w:rsid w:val="00A30C40"/>
    <w:rsid w:val="00A33D73"/>
    <w:rsid w:val="00A35B11"/>
    <w:rsid w:val="00A4188E"/>
    <w:rsid w:val="00A41FA3"/>
    <w:rsid w:val="00A42018"/>
    <w:rsid w:val="00A4662A"/>
    <w:rsid w:val="00A47047"/>
    <w:rsid w:val="00A5036B"/>
    <w:rsid w:val="00A5439B"/>
    <w:rsid w:val="00A54626"/>
    <w:rsid w:val="00A56292"/>
    <w:rsid w:val="00A56A81"/>
    <w:rsid w:val="00A600F5"/>
    <w:rsid w:val="00A60825"/>
    <w:rsid w:val="00A61E3B"/>
    <w:rsid w:val="00A63A6B"/>
    <w:rsid w:val="00A63D7F"/>
    <w:rsid w:val="00A656C2"/>
    <w:rsid w:val="00A65E73"/>
    <w:rsid w:val="00A70F78"/>
    <w:rsid w:val="00A75890"/>
    <w:rsid w:val="00A75F8E"/>
    <w:rsid w:val="00A8101A"/>
    <w:rsid w:val="00A81B2A"/>
    <w:rsid w:val="00A81DA1"/>
    <w:rsid w:val="00A82AFE"/>
    <w:rsid w:val="00A8322C"/>
    <w:rsid w:val="00A8376F"/>
    <w:rsid w:val="00A86253"/>
    <w:rsid w:val="00A86535"/>
    <w:rsid w:val="00A87EFF"/>
    <w:rsid w:val="00A9309E"/>
    <w:rsid w:val="00A9601B"/>
    <w:rsid w:val="00AA22D2"/>
    <w:rsid w:val="00AA2861"/>
    <w:rsid w:val="00AA38F5"/>
    <w:rsid w:val="00AA686C"/>
    <w:rsid w:val="00AB3977"/>
    <w:rsid w:val="00AB45E8"/>
    <w:rsid w:val="00AC2BCB"/>
    <w:rsid w:val="00AC2BFC"/>
    <w:rsid w:val="00AC3D51"/>
    <w:rsid w:val="00AC4607"/>
    <w:rsid w:val="00AD5191"/>
    <w:rsid w:val="00AD60F2"/>
    <w:rsid w:val="00AD6840"/>
    <w:rsid w:val="00AE4100"/>
    <w:rsid w:val="00AE6C9B"/>
    <w:rsid w:val="00AE6E06"/>
    <w:rsid w:val="00AE6E24"/>
    <w:rsid w:val="00AE6F50"/>
    <w:rsid w:val="00AF11A4"/>
    <w:rsid w:val="00AF18D7"/>
    <w:rsid w:val="00AF2F30"/>
    <w:rsid w:val="00AF5AB9"/>
    <w:rsid w:val="00B06FF4"/>
    <w:rsid w:val="00B112B6"/>
    <w:rsid w:val="00B11C31"/>
    <w:rsid w:val="00B11CF2"/>
    <w:rsid w:val="00B14C33"/>
    <w:rsid w:val="00B15118"/>
    <w:rsid w:val="00B173C8"/>
    <w:rsid w:val="00B178F9"/>
    <w:rsid w:val="00B23AF8"/>
    <w:rsid w:val="00B307A5"/>
    <w:rsid w:val="00B333A8"/>
    <w:rsid w:val="00B33500"/>
    <w:rsid w:val="00B36012"/>
    <w:rsid w:val="00B4106F"/>
    <w:rsid w:val="00B41680"/>
    <w:rsid w:val="00B45902"/>
    <w:rsid w:val="00B46EEA"/>
    <w:rsid w:val="00B503A7"/>
    <w:rsid w:val="00B50F14"/>
    <w:rsid w:val="00B51A83"/>
    <w:rsid w:val="00B550FF"/>
    <w:rsid w:val="00B56B0D"/>
    <w:rsid w:val="00B60F95"/>
    <w:rsid w:val="00B62075"/>
    <w:rsid w:val="00B65CF6"/>
    <w:rsid w:val="00B66110"/>
    <w:rsid w:val="00B66BC1"/>
    <w:rsid w:val="00B66BFF"/>
    <w:rsid w:val="00B67F63"/>
    <w:rsid w:val="00B80B57"/>
    <w:rsid w:val="00B816C1"/>
    <w:rsid w:val="00B82675"/>
    <w:rsid w:val="00B829E5"/>
    <w:rsid w:val="00B849B9"/>
    <w:rsid w:val="00B8675F"/>
    <w:rsid w:val="00B879F0"/>
    <w:rsid w:val="00B92D1F"/>
    <w:rsid w:val="00B93258"/>
    <w:rsid w:val="00B93D0E"/>
    <w:rsid w:val="00B93F46"/>
    <w:rsid w:val="00B9446C"/>
    <w:rsid w:val="00B95D02"/>
    <w:rsid w:val="00B967A6"/>
    <w:rsid w:val="00B967C6"/>
    <w:rsid w:val="00BA1D28"/>
    <w:rsid w:val="00BA5A5A"/>
    <w:rsid w:val="00BA658B"/>
    <w:rsid w:val="00BA74CF"/>
    <w:rsid w:val="00BB13DE"/>
    <w:rsid w:val="00BB7AFF"/>
    <w:rsid w:val="00BC0FD4"/>
    <w:rsid w:val="00BC26FD"/>
    <w:rsid w:val="00BC27A6"/>
    <w:rsid w:val="00BC33FA"/>
    <w:rsid w:val="00BC6AB2"/>
    <w:rsid w:val="00BD0EF1"/>
    <w:rsid w:val="00BD1F87"/>
    <w:rsid w:val="00BD767A"/>
    <w:rsid w:val="00BE0C50"/>
    <w:rsid w:val="00BE1851"/>
    <w:rsid w:val="00BE56B0"/>
    <w:rsid w:val="00BE5B2A"/>
    <w:rsid w:val="00BF10A8"/>
    <w:rsid w:val="00C016F9"/>
    <w:rsid w:val="00C01EC6"/>
    <w:rsid w:val="00C054F6"/>
    <w:rsid w:val="00C05A24"/>
    <w:rsid w:val="00C06064"/>
    <w:rsid w:val="00C11155"/>
    <w:rsid w:val="00C11BED"/>
    <w:rsid w:val="00C15FFA"/>
    <w:rsid w:val="00C1771A"/>
    <w:rsid w:val="00C177D4"/>
    <w:rsid w:val="00C24CA6"/>
    <w:rsid w:val="00C24D2F"/>
    <w:rsid w:val="00C26226"/>
    <w:rsid w:val="00C27A53"/>
    <w:rsid w:val="00C304A9"/>
    <w:rsid w:val="00C3158A"/>
    <w:rsid w:val="00C32039"/>
    <w:rsid w:val="00C35301"/>
    <w:rsid w:val="00C35B54"/>
    <w:rsid w:val="00C35F47"/>
    <w:rsid w:val="00C37F3A"/>
    <w:rsid w:val="00C40160"/>
    <w:rsid w:val="00C46BDE"/>
    <w:rsid w:val="00C5330C"/>
    <w:rsid w:val="00C57877"/>
    <w:rsid w:val="00C57DD6"/>
    <w:rsid w:val="00C60988"/>
    <w:rsid w:val="00C62D35"/>
    <w:rsid w:val="00C70EA7"/>
    <w:rsid w:val="00C75EDD"/>
    <w:rsid w:val="00C77DF5"/>
    <w:rsid w:val="00C80C0D"/>
    <w:rsid w:val="00C814B9"/>
    <w:rsid w:val="00C82551"/>
    <w:rsid w:val="00C8280F"/>
    <w:rsid w:val="00C83029"/>
    <w:rsid w:val="00C835CA"/>
    <w:rsid w:val="00C916FE"/>
    <w:rsid w:val="00C9265F"/>
    <w:rsid w:val="00C943A8"/>
    <w:rsid w:val="00C95F3F"/>
    <w:rsid w:val="00CA6252"/>
    <w:rsid w:val="00CA7E9B"/>
    <w:rsid w:val="00CB0580"/>
    <w:rsid w:val="00CB16FC"/>
    <w:rsid w:val="00CB18DD"/>
    <w:rsid w:val="00CB50B0"/>
    <w:rsid w:val="00CB5392"/>
    <w:rsid w:val="00CB73C0"/>
    <w:rsid w:val="00CB7763"/>
    <w:rsid w:val="00CB78DE"/>
    <w:rsid w:val="00CC0373"/>
    <w:rsid w:val="00CC1F69"/>
    <w:rsid w:val="00CC67E5"/>
    <w:rsid w:val="00CD52BB"/>
    <w:rsid w:val="00CE02EE"/>
    <w:rsid w:val="00CE087F"/>
    <w:rsid w:val="00CE0920"/>
    <w:rsid w:val="00CE1601"/>
    <w:rsid w:val="00CE28BA"/>
    <w:rsid w:val="00CE342A"/>
    <w:rsid w:val="00CE5E00"/>
    <w:rsid w:val="00CE652B"/>
    <w:rsid w:val="00CE7BF4"/>
    <w:rsid w:val="00CF23EB"/>
    <w:rsid w:val="00CF4303"/>
    <w:rsid w:val="00CF4C58"/>
    <w:rsid w:val="00CF7681"/>
    <w:rsid w:val="00D01417"/>
    <w:rsid w:val="00D0302E"/>
    <w:rsid w:val="00D03B04"/>
    <w:rsid w:val="00D04808"/>
    <w:rsid w:val="00D04934"/>
    <w:rsid w:val="00D058B4"/>
    <w:rsid w:val="00D06EBB"/>
    <w:rsid w:val="00D11441"/>
    <w:rsid w:val="00D14490"/>
    <w:rsid w:val="00D1581D"/>
    <w:rsid w:val="00D20110"/>
    <w:rsid w:val="00D20DF4"/>
    <w:rsid w:val="00D22D10"/>
    <w:rsid w:val="00D2420A"/>
    <w:rsid w:val="00D24635"/>
    <w:rsid w:val="00D262A9"/>
    <w:rsid w:val="00D30643"/>
    <w:rsid w:val="00D30E14"/>
    <w:rsid w:val="00D32A09"/>
    <w:rsid w:val="00D33347"/>
    <w:rsid w:val="00D341AD"/>
    <w:rsid w:val="00D41A22"/>
    <w:rsid w:val="00D41F56"/>
    <w:rsid w:val="00D42AD9"/>
    <w:rsid w:val="00D42E75"/>
    <w:rsid w:val="00D43D83"/>
    <w:rsid w:val="00D500AC"/>
    <w:rsid w:val="00D52843"/>
    <w:rsid w:val="00D5326D"/>
    <w:rsid w:val="00D53F70"/>
    <w:rsid w:val="00D54B8F"/>
    <w:rsid w:val="00D5526C"/>
    <w:rsid w:val="00D57AE1"/>
    <w:rsid w:val="00D62023"/>
    <w:rsid w:val="00D635E3"/>
    <w:rsid w:val="00D638E9"/>
    <w:rsid w:val="00D67FF6"/>
    <w:rsid w:val="00D704D3"/>
    <w:rsid w:val="00D73D99"/>
    <w:rsid w:val="00D74855"/>
    <w:rsid w:val="00D749FA"/>
    <w:rsid w:val="00D74C0F"/>
    <w:rsid w:val="00D74EFE"/>
    <w:rsid w:val="00D7708A"/>
    <w:rsid w:val="00D77094"/>
    <w:rsid w:val="00D77568"/>
    <w:rsid w:val="00D80589"/>
    <w:rsid w:val="00D81764"/>
    <w:rsid w:val="00D824A0"/>
    <w:rsid w:val="00D82BBF"/>
    <w:rsid w:val="00D86071"/>
    <w:rsid w:val="00D862DB"/>
    <w:rsid w:val="00D86FA2"/>
    <w:rsid w:val="00D91AE4"/>
    <w:rsid w:val="00D92B13"/>
    <w:rsid w:val="00D94E81"/>
    <w:rsid w:val="00D957AC"/>
    <w:rsid w:val="00D96C72"/>
    <w:rsid w:val="00DA26E3"/>
    <w:rsid w:val="00DA43C5"/>
    <w:rsid w:val="00DA47E2"/>
    <w:rsid w:val="00DA5213"/>
    <w:rsid w:val="00DA5CC0"/>
    <w:rsid w:val="00DB0080"/>
    <w:rsid w:val="00DB13E8"/>
    <w:rsid w:val="00DB3B88"/>
    <w:rsid w:val="00DB3F79"/>
    <w:rsid w:val="00DB6788"/>
    <w:rsid w:val="00DC2331"/>
    <w:rsid w:val="00DC4498"/>
    <w:rsid w:val="00DC502F"/>
    <w:rsid w:val="00DC5F56"/>
    <w:rsid w:val="00DC6A3E"/>
    <w:rsid w:val="00DC7841"/>
    <w:rsid w:val="00DC7D6E"/>
    <w:rsid w:val="00DD03C2"/>
    <w:rsid w:val="00DD08E2"/>
    <w:rsid w:val="00DD0DA9"/>
    <w:rsid w:val="00DD4EA9"/>
    <w:rsid w:val="00DD6180"/>
    <w:rsid w:val="00DD693A"/>
    <w:rsid w:val="00DD72C8"/>
    <w:rsid w:val="00DE0A83"/>
    <w:rsid w:val="00DE14F1"/>
    <w:rsid w:val="00DE3587"/>
    <w:rsid w:val="00DE4ECC"/>
    <w:rsid w:val="00DE6B2D"/>
    <w:rsid w:val="00DF1B64"/>
    <w:rsid w:val="00DF292A"/>
    <w:rsid w:val="00DF7E7C"/>
    <w:rsid w:val="00E006B7"/>
    <w:rsid w:val="00E01E6C"/>
    <w:rsid w:val="00E02256"/>
    <w:rsid w:val="00E03498"/>
    <w:rsid w:val="00E053F1"/>
    <w:rsid w:val="00E0702F"/>
    <w:rsid w:val="00E13238"/>
    <w:rsid w:val="00E16578"/>
    <w:rsid w:val="00E222C6"/>
    <w:rsid w:val="00E2235A"/>
    <w:rsid w:val="00E23029"/>
    <w:rsid w:val="00E255E7"/>
    <w:rsid w:val="00E3094A"/>
    <w:rsid w:val="00E34101"/>
    <w:rsid w:val="00E36DEF"/>
    <w:rsid w:val="00E40361"/>
    <w:rsid w:val="00E40A97"/>
    <w:rsid w:val="00E41051"/>
    <w:rsid w:val="00E42BEA"/>
    <w:rsid w:val="00E443C2"/>
    <w:rsid w:val="00E44527"/>
    <w:rsid w:val="00E463AF"/>
    <w:rsid w:val="00E4679E"/>
    <w:rsid w:val="00E50F66"/>
    <w:rsid w:val="00E5311D"/>
    <w:rsid w:val="00E55AB2"/>
    <w:rsid w:val="00E5751C"/>
    <w:rsid w:val="00E6096B"/>
    <w:rsid w:val="00E60A19"/>
    <w:rsid w:val="00E62A80"/>
    <w:rsid w:val="00E63306"/>
    <w:rsid w:val="00E641F4"/>
    <w:rsid w:val="00E65D5C"/>
    <w:rsid w:val="00E67300"/>
    <w:rsid w:val="00E67359"/>
    <w:rsid w:val="00E72984"/>
    <w:rsid w:val="00E73A58"/>
    <w:rsid w:val="00E75298"/>
    <w:rsid w:val="00E801DB"/>
    <w:rsid w:val="00E81536"/>
    <w:rsid w:val="00E81B84"/>
    <w:rsid w:val="00E81D9D"/>
    <w:rsid w:val="00E820A4"/>
    <w:rsid w:val="00E839AA"/>
    <w:rsid w:val="00E84D15"/>
    <w:rsid w:val="00E85A2C"/>
    <w:rsid w:val="00E86A05"/>
    <w:rsid w:val="00E902C9"/>
    <w:rsid w:val="00E9482E"/>
    <w:rsid w:val="00E9598D"/>
    <w:rsid w:val="00E97E9E"/>
    <w:rsid w:val="00EA0816"/>
    <w:rsid w:val="00EA18E2"/>
    <w:rsid w:val="00EA245D"/>
    <w:rsid w:val="00EA4633"/>
    <w:rsid w:val="00EA47F7"/>
    <w:rsid w:val="00EA65A0"/>
    <w:rsid w:val="00EA6B8A"/>
    <w:rsid w:val="00EA6D10"/>
    <w:rsid w:val="00EA758C"/>
    <w:rsid w:val="00EB0BE1"/>
    <w:rsid w:val="00EB32FB"/>
    <w:rsid w:val="00EB502C"/>
    <w:rsid w:val="00EB59DA"/>
    <w:rsid w:val="00EB6D08"/>
    <w:rsid w:val="00EB7692"/>
    <w:rsid w:val="00EC0E2A"/>
    <w:rsid w:val="00EC1534"/>
    <w:rsid w:val="00EC1A87"/>
    <w:rsid w:val="00EC1EB6"/>
    <w:rsid w:val="00EC2CDD"/>
    <w:rsid w:val="00EC35AA"/>
    <w:rsid w:val="00EC3D6D"/>
    <w:rsid w:val="00EC557B"/>
    <w:rsid w:val="00EC7A22"/>
    <w:rsid w:val="00ED0477"/>
    <w:rsid w:val="00ED1238"/>
    <w:rsid w:val="00ED2CBA"/>
    <w:rsid w:val="00ED3C5C"/>
    <w:rsid w:val="00ED55F1"/>
    <w:rsid w:val="00ED5D35"/>
    <w:rsid w:val="00ED6B5A"/>
    <w:rsid w:val="00EE4CAC"/>
    <w:rsid w:val="00EE53F0"/>
    <w:rsid w:val="00EE75A1"/>
    <w:rsid w:val="00EF2274"/>
    <w:rsid w:val="00EF32FD"/>
    <w:rsid w:val="00EF3977"/>
    <w:rsid w:val="00EF6BF1"/>
    <w:rsid w:val="00F010C3"/>
    <w:rsid w:val="00F0180B"/>
    <w:rsid w:val="00F01838"/>
    <w:rsid w:val="00F018C5"/>
    <w:rsid w:val="00F02885"/>
    <w:rsid w:val="00F040D0"/>
    <w:rsid w:val="00F04DC5"/>
    <w:rsid w:val="00F04E7E"/>
    <w:rsid w:val="00F058B3"/>
    <w:rsid w:val="00F07B21"/>
    <w:rsid w:val="00F1144D"/>
    <w:rsid w:val="00F15333"/>
    <w:rsid w:val="00F15FA3"/>
    <w:rsid w:val="00F225C0"/>
    <w:rsid w:val="00F236AD"/>
    <w:rsid w:val="00F25261"/>
    <w:rsid w:val="00F27461"/>
    <w:rsid w:val="00F31726"/>
    <w:rsid w:val="00F317E8"/>
    <w:rsid w:val="00F31E48"/>
    <w:rsid w:val="00F32658"/>
    <w:rsid w:val="00F33B12"/>
    <w:rsid w:val="00F33C8B"/>
    <w:rsid w:val="00F34D55"/>
    <w:rsid w:val="00F352FD"/>
    <w:rsid w:val="00F35711"/>
    <w:rsid w:val="00F35A20"/>
    <w:rsid w:val="00F36594"/>
    <w:rsid w:val="00F40E17"/>
    <w:rsid w:val="00F41ADD"/>
    <w:rsid w:val="00F423A3"/>
    <w:rsid w:val="00F45BCA"/>
    <w:rsid w:val="00F47B3E"/>
    <w:rsid w:val="00F47B52"/>
    <w:rsid w:val="00F50E10"/>
    <w:rsid w:val="00F526C6"/>
    <w:rsid w:val="00F5386E"/>
    <w:rsid w:val="00F54B72"/>
    <w:rsid w:val="00F55104"/>
    <w:rsid w:val="00F562D7"/>
    <w:rsid w:val="00F63082"/>
    <w:rsid w:val="00F6438A"/>
    <w:rsid w:val="00F64AC3"/>
    <w:rsid w:val="00F66F35"/>
    <w:rsid w:val="00F67674"/>
    <w:rsid w:val="00F67CF4"/>
    <w:rsid w:val="00F711CE"/>
    <w:rsid w:val="00F7177C"/>
    <w:rsid w:val="00F729A2"/>
    <w:rsid w:val="00F74C4D"/>
    <w:rsid w:val="00F77DFC"/>
    <w:rsid w:val="00F838FF"/>
    <w:rsid w:val="00F86BFB"/>
    <w:rsid w:val="00F9016A"/>
    <w:rsid w:val="00F9648F"/>
    <w:rsid w:val="00F96FCC"/>
    <w:rsid w:val="00F97A98"/>
    <w:rsid w:val="00FA068D"/>
    <w:rsid w:val="00FA0A37"/>
    <w:rsid w:val="00FA2271"/>
    <w:rsid w:val="00FA3901"/>
    <w:rsid w:val="00FA425F"/>
    <w:rsid w:val="00FA51A8"/>
    <w:rsid w:val="00FA5406"/>
    <w:rsid w:val="00FA57F8"/>
    <w:rsid w:val="00FA78FC"/>
    <w:rsid w:val="00FB05F7"/>
    <w:rsid w:val="00FB1C5E"/>
    <w:rsid w:val="00FB644F"/>
    <w:rsid w:val="00FC10D5"/>
    <w:rsid w:val="00FC1712"/>
    <w:rsid w:val="00FC2185"/>
    <w:rsid w:val="00FC2D36"/>
    <w:rsid w:val="00FC4623"/>
    <w:rsid w:val="00FC5C61"/>
    <w:rsid w:val="00FC62B3"/>
    <w:rsid w:val="00FC7587"/>
    <w:rsid w:val="00FC7674"/>
    <w:rsid w:val="00FD1D91"/>
    <w:rsid w:val="00FD4E56"/>
    <w:rsid w:val="00FD531A"/>
    <w:rsid w:val="00FD6BE8"/>
    <w:rsid w:val="00FE4382"/>
    <w:rsid w:val="00FE6307"/>
    <w:rsid w:val="00FF1044"/>
    <w:rsid w:val="00FF1D64"/>
    <w:rsid w:val="00FF2C1D"/>
    <w:rsid w:val="00FF484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489187D"/>
  <w15:docId w15:val="{6E788660-94FE-4392-94A4-E00270A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CAF"/>
    <w:rPr>
      <w:szCs w:val="20"/>
    </w:rPr>
  </w:style>
  <w:style w:type="paragraph" w:styleId="Heading1">
    <w:name w:val="heading 1"/>
    <w:basedOn w:val="Normal"/>
    <w:next w:val="Normal"/>
    <w:link w:val="Heading1Char"/>
    <w:uiPriority w:val="9"/>
    <w:qFormat/>
    <w:rsid w:val="001523BD"/>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D7708A"/>
    <w:pPr>
      <w:pBdr>
        <w:top w:val="single" w:sz="8" w:space="1" w:color="C00000"/>
        <w:left w:val="single" w:sz="8" w:space="4" w:color="C00000"/>
        <w:bottom w:val="single" w:sz="8" w:space="1" w:color="C00000"/>
        <w:right w:val="single" w:sz="8" w:space="4" w:color="C00000"/>
      </w:pBdr>
      <w:shd w:val="clear" w:color="auto" w:fill="C00000"/>
      <w:spacing w:after="0"/>
      <w:outlineLvl w:val="1"/>
    </w:pPr>
    <w:rPr>
      <w:rFonts w:ascii="Calibri Light" w:hAnsi="Calibri Light"/>
      <w:b/>
      <w:caps/>
      <w:color w:val="FFFFFF" w:themeColor="background1"/>
      <w:spacing w:val="15"/>
      <w:szCs w:val="22"/>
    </w:rPr>
  </w:style>
  <w:style w:type="paragraph" w:styleId="Heading3">
    <w:name w:val="heading 3"/>
    <w:basedOn w:val="Normal"/>
    <w:next w:val="Normal"/>
    <w:link w:val="Heading3Char"/>
    <w:autoRedefine/>
    <w:uiPriority w:val="9"/>
    <w:unhideWhenUsed/>
    <w:qFormat/>
    <w:rsid w:val="00F31726"/>
    <w:pPr>
      <w:pBdr>
        <w:top w:val="single" w:sz="6" w:space="2" w:color="C00000"/>
        <w:left w:val="single" w:sz="6" w:space="2" w:color="C00000"/>
      </w:pBdr>
      <w:spacing w:before="300" w:after="0"/>
      <w:outlineLvl w:val="2"/>
    </w:pPr>
    <w:rPr>
      <w:caps/>
      <w:spacing w:val="15"/>
      <w:szCs w:val="22"/>
    </w:rPr>
  </w:style>
  <w:style w:type="paragraph" w:styleId="Heading4">
    <w:name w:val="heading 4"/>
    <w:basedOn w:val="Normal"/>
    <w:next w:val="Normal"/>
    <w:link w:val="Heading4Char"/>
    <w:autoRedefine/>
    <w:uiPriority w:val="9"/>
    <w:unhideWhenUsed/>
    <w:qFormat/>
    <w:rsid w:val="00F31726"/>
    <w:pPr>
      <w:pBdr>
        <w:top w:val="dotted" w:sz="6" w:space="1" w:color="C00000"/>
        <w:left w:val="dotted" w:sz="6" w:space="4" w:color="C00000"/>
      </w:pBdr>
      <w:spacing w:before="300" w:after="0"/>
      <w:outlineLvl w:val="3"/>
    </w:pPr>
    <w:rPr>
      <w:caps/>
      <w:color w:val="FFC000"/>
      <w:spacing w:val="10"/>
      <w:szCs w:val="22"/>
    </w:rPr>
  </w:style>
  <w:style w:type="paragraph" w:styleId="Heading5">
    <w:name w:val="heading 5"/>
    <w:basedOn w:val="Normal"/>
    <w:next w:val="Normal"/>
    <w:link w:val="Heading5Char"/>
    <w:autoRedefine/>
    <w:uiPriority w:val="9"/>
    <w:unhideWhenUsed/>
    <w:qFormat/>
    <w:rsid w:val="00031686"/>
    <w:pPr>
      <w:spacing w:before="300" w:after="0"/>
      <w:outlineLvl w:val="4"/>
    </w:pPr>
    <w:rPr>
      <w:rFonts w:ascii="Arial" w:hAnsi="Arial" w:cs="Arial"/>
      <w:b/>
      <w:color w:val="000000" w:themeColor="text1"/>
      <w:spacing w:val="10"/>
      <w:sz w:val="24"/>
      <w:szCs w:val="22"/>
      <w:lang w:bidi="ar-SA"/>
    </w:rPr>
  </w:style>
  <w:style w:type="paragraph" w:styleId="Heading6">
    <w:name w:val="heading 6"/>
    <w:basedOn w:val="Normal"/>
    <w:next w:val="Normal"/>
    <w:link w:val="Heading6Char"/>
    <w:uiPriority w:val="9"/>
    <w:unhideWhenUsed/>
    <w:qFormat/>
    <w:rsid w:val="00F31726"/>
    <w:pPr>
      <w:pBdr>
        <w:bottom w:val="dotted" w:sz="6" w:space="1" w:color="FFC000"/>
      </w:pBdr>
      <w:spacing w:before="300" w:after="0"/>
      <w:outlineLvl w:val="5"/>
    </w:pPr>
    <w:rPr>
      <w:caps/>
      <w:color w:val="FFC000"/>
      <w:spacing w:val="10"/>
      <w:szCs w:val="22"/>
    </w:rPr>
  </w:style>
  <w:style w:type="paragraph" w:styleId="Heading7">
    <w:name w:val="heading 7"/>
    <w:basedOn w:val="Normal"/>
    <w:next w:val="Normal"/>
    <w:link w:val="Heading7Char"/>
    <w:uiPriority w:val="9"/>
    <w:unhideWhenUsed/>
    <w:qFormat/>
    <w:rsid w:val="009B3FA5"/>
    <w:pPr>
      <w:spacing w:before="300" w:after="0"/>
      <w:outlineLvl w:val="6"/>
    </w:pPr>
    <w:rPr>
      <w:caps/>
      <w:color w:val="FFC000"/>
      <w:spacing w:val="10"/>
      <w:szCs w:val="22"/>
    </w:rPr>
  </w:style>
  <w:style w:type="paragraph" w:styleId="Heading8">
    <w:name w:val="heading 8"/>
    <w:basedOn w:val="Normal"/>
    <w:next w:val="Normal"/>
    <w:link w:val="Heading8Char"/>
    <w:uiPriority w:val="9"/>
    <w:semiHidden/>
    <w:unhideWhenUsed/>
    <w:qFormat/>
    <w:rsid w:val="00A044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44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BD"/>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D7708A"/>
    <w:rPr>
      <w:rFonts w:ascii="Calibri Light" w:hAnsi="Calibri Light"/>
      <w:b/>
      <w:caps/>
      <w:color w:val="FFFFFF" w:themeColor="background1"/>
      <w:spacing w:val="15"/>
      <w:shd w:val="clear" w:color="auto" w:fill="C00000"/>
    </w:rPr>
  </w:style>
  <w:style w:type="character" w:customStyle="1" w:styleId="Heading3Char">
    <w:name w:val="Heading 3 Char"/>
    <w:basedOn w:val="DefaultParagraphFont"/>
    <w:link w:val="Heading3"/>
    <w:uiPriority w:val="9"/>
    <w:rsid w:val="00F31726"/>
    <w:rPr>
      <w:caps/>
      <w:spacing w:val="15"/>
    </w:rPr>
  </w:style>
  <w:style w:type="character" w:customStyle="1" w:styleId="Heading4Char">
    <w:name w:val="Heading 4 Char"/>
    <w:basedOn w:val="DefaultParagraphFont"/>
    <w:link w:val="Heading4"/>
    <w:uiPriority w:val="9"/>
    <w:rsid w:val="00F31726"/>
    <w:rPr>
      <w:caps/>
      <w:color w:val="FFC000"/>
      <w:spacing w:val="10"/>
    </w:rPr>
  </w:style>
  <w:style w:type="paragraph" w:styleId="ListParagraph">
    <w:name w:val="List Paragraph"/>
    <w:basedOn w:val="Normal"/>
    <w:uiPriority w:val="34"/>
    <w:qFormat/>
    <w:rsid w:val="00A0449C"/>
    <w:pPr>
      <w:ind w:left="720"/>
      <w:contextualSpacing/>
    </w:pPr>
  </w:style>
  <w:style w:type="paragraph" w:styleId="NoSpacing">
    <w:name w:val="No Spacing"/>
    <w:aliases w:val="CCS General"/>
    <w:basedOn w:val="Normal"/>
    <w:link w:val="NoSpacingChar"/>
    <w:uiPriority w:val="1"/>
    <w:qFormat/>
    <w:rsid w:val="00150FA6"/>
    <w:pPr>
      <w:spacing w:before="0" w:after="0" w:line="240" w:lineRule="auto"/>
    </w:pPr>
    <w:rPr>
      <w:rFonts w:ascii="Calibri Light" w:hAnsi="Calibri Light"/>
    </w:rPr>
  </w:style>
  <w:style w:type="paragraph" w:styleId="BalloonText">
    <w:name w:val="Balloon Text"/>
    <w:basedOn w:val="Normal"/>
    <w:link w:val="BalloonTextChar"/>
    <w:uiPriority w:val="99"/>
    <w:semiHidden/>
    <w:unhideWhenUsed/>
    <w:rsid w:val="0086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C1"/>
    <w:rPr>
      <w:rFonts w:ascii="Tahoma" w:hAnsi="Tahoma" w:cs="Tahoma"/>
      <w:sz w:val="16"/>
      <w:szCs w:val="16"/>
    </w:rPr>
  </w:style>
  <w:style w:type="character" w:styleId="Strong">
    <w:name w:val="Strong"/>
    <w:uiPriority w:val="22"/>
    <w:qFormat/>
    <w:rsid w:val="00C60988"/>
    <w:rPr>
      <w:b/>
      <w:bCs/>
      <w:color w:val="7F7F7F" w:themeColor="text1" w:themeTint="80"/>
    </w:rPr>
  </w:style>
  <w:style w:type="paragraph" w:styleId="Quote">
    <w:name w:val="Quote"/>
    <w:basedOn w:val="Normal"/>
    <w:next w:val="Normal"/>
    <w:link w:val="QuoteChar"/>
    <w:autoRedefine/>
    <w:uiPriority w:val="29"/>
    <w:qFormat/>
    <w:rsid w:val="00F63082"/>
    <w:rPr>
      <w:b/>
      <w:i/>
      <w:iCs/>
      <w:color w:val="C00000"/>
    </w:rPr>
  </w:style>
  <w:style w:type="character" w:customStyle="1" w:styleId="QuoteChar">
    <w:name w:val="Quote Char"/>
    <w:basedOn w:val="DefaultParagraphFont"/>
    <w:link w:val="Quote"/>
    <w:uiPriority w:val="29"/>
    <w:rsid w:val="00F63082"/>
    <w:rPr>
      <w:b/>
      <w:i/>
      <w:iCs/>
      <w:color w:val="C00000"/>
      <w:szCs w:val="20"/>
    </w:rPr>
  </w:style>
  <w:style w:type="character" w:styleId="IntenseEmphasis">
    <w:name w:val="Intense Emphasis"/>
    <w:uiPriority w:val="21"/>
    <w:qFormat/>
    <w:rsid w:val="00F31726"/>
    <w:rPr>
      <w:b/>
      <w:bCs/>
      <w:caps/>
      <w:color w:val="C00000"/>
      <w:spacing w:val="10"/>
    </w:rPr>
  </w:style>
  <w:style w:type="character" w:customStyle="1" w:styleId="Heading5Char">
    <w:name w:val="Heading 5 Char"/>
    <w:basedOn w:val="DefaultParagraphFont"/>
    <w:link w:val="Heading5"/>
    <w:uiPriority w:val="9"/>
    <w:rsid w:val="00031686"/>
    <w:rPr>
      <w:rFonts w:ascii="Arial" w:hAnsi="Arial" w:cs="Arial"/>
      <w:b/>
      <w:color w:val="000000" w:themeColor="text1"/>
      <w:spacing w:val="10"/>
      <w:sz w:val="24"/>
      <w:lang w:bidi="ar-SA"/>
    </w:rPr>
  </w:style>
  <w:style w:type="character" w:styleId="Emphasis">
    <w:name w:val="Emphasis"/>
    <w:uiPriority w:val="20"/>
    <w:qFormat/>
    <w:rsid w:val="00F31726"/>
    <w:rPr>
      <w:caps/>
      <w:color w:val="C00000"/>
      <w:spacing w:val="5"/>
    </w:rPr>
  </w:style>
  <w:style w:type="character" w:customStyle="1" w:styleId="Heading6Char">
    <w:name w:val="Heading 6 Char"/>
    <w:basedOn w:val="DefaultParagraphFont"/>
    <w:link w:val="Heading6"/>
    <w:uiPriority w:val="9"/>
    <w:rsid w:val="00F31726"/>
    <w:rPr>
      <w:caps/>
      <w:color w:val="FFC000"/>
      <w:spacing w:val="10"/>
    </w:rPr>
  </w:style>
  <w:style w:type="character" w:customStyle="1" w:styleId="Heading7Char">
    <w:name w:val="Heading 7 Char"/>
    <w:basedOn w:val="DefaultParagraphFont"/>
    <w:link w:val="Heading7"/>
    <w:uiPriority w:val="9"/>
    <w:rsid w:val="009B3FA5"/>
    <w:rPr>
      <w:caps/>
      <w:color w:val="FFC000"/>
      <w:spacing w:val="10"/>
    </w:rPr>
  </w:style>
  <w:style w:type="character" w:customStyle="1" w:styleId="Heading8Char">
    <w:name w:val="Heading 8 Char"/>
    <w:basedOn w:val="DefaultParagraphFont"/>
    <w:link w:val="Heading8"/>
    <w:uiPriority w:val="9"/>
    <w:semiHidden/>
    <w:rsid w:val="00A0449C"/>
    <w:rPr>
      <w:caps/>
      <w:spacing w:val="10"/>
      <w:sz w:val="18"/>
      <w:szCs w:val="18"/>
    </w:rPr>
  </w:style>
  <w:style w:type="character" w:customStyle="1" w:styleId="Heading9Char">
    <w:name w:val="Heading 9 Char"/>
    <w:basedOn w:val="DefaultParagraphFont"/>
    <w:link w:val="Heading9"/>
    <w:uiPriority w:val="9"/>
    <w:semiHidden/>
    <w:rsid w:val="00A0449C"/>
    <w:rPr>
      <w:i/>
      <w:caps/>
      <w:spacing w:val="10"/>
      <w:sz w:val="18"/>
      <w:szCs w:val="18"/>
    </w:rPr>
  </w:style>
  <w:style w:type="paragraph" w:styleId="Caption">
    <w:name w:val="caption"/>
    <w:basedOn w:val="Normal"/>
    <w:next w:val="Normal"/>
    <w:uiPriority w:val="35"/>
    <w:semiHidden/>
    <w:unhideWhenUsed/>
    <w:qFormat/>
    <w:rsid w:val="00A0449C"/>
    <w:rPr>
      <w:b/>
      <w:bCs/>
      <w:color w:val="BF8F00" w:themeColor="accent1" w:themeShade="BF"/>
      <w:sz w:val="16"/>
      <w:szCs w:val="16"/>
    </w:rPr>
  </w:style>
  <w:style w:type="paragraph" w:styleId="Title">
    <w:name w:val="Title"/>
    <w:basedOn w:val="Normal"/>
    <w:next w:val="Normal"/>
    <w:link w:val="TitleChar"/>
    <w:autoRedefine/>
    <w:uiPriority w:val="10"/>
    <w:qFormat/>
    <w:rsid w:val="00F31726"/>
    <w:pPr>
      <w:spacing w:before="720"/>
    </w:pPr>
    <w:rPr>
      <w:caps/>
      <w:color w:val="C00000"/>
      <w:spacing w:val="10"/>
      <w:kern w:val="28"/>
      <w:sz w:val="52"/>
      <w:szCs w:val="52"/>
    </w:rPr>
  </w:style>
  <w:style w:type="character" w:customStyle="1" w:styleId="TitleChar">
    <w:name w:val="Title Char"/>
    <w:basedOn w:val="DefaultParagraphFont"/>
    <w:link w:val="Title"/>
    <w:uiPriority w:val="10"/>
    <w:rsid w:val="00F31726"/>
    <w:rPr>
      <w:caps/>
      <w:color w:val="C00000"/>
      <w:spacing w:val="10"/>
      <w:kern w:val="28"/>
      <w:sz w:val="52"/>
      <w:szCs w:val="52"/>
    </w:rPr>
  </w:style>
  <w:style w:type="paragraph" w:styleId="Subtitle">
    <w:name w:val="Subtitle"/>
    <w:basedOn w:val="Normal"/>
    <w:next w:val="Normal"/>
    <w:link w:val="SubtitleChar"/>
    <w:uiPriority w:val="11"/>
    <w:qFormat/>
    <w:rsid w:val="00A0449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0449C"/>
    <w:rPr>
      <w:caps/>
      <w:color w:val="595959" w:themeColor="text1" w:themeTint="A6"/>
      <w:spacing w:val="10"/>
      <w:sz w:val="24"/>
      <w:szCs w:val="24"/>
    </w:rPr>
  </w:style>
  <w:style w:type="character" w:customStyle="1" w:styleId="NoSpacingChar">
    <w:name w:val="No Spacing Char"/>
    <w:aliases w:val="CCS General Char"/>
    <w:basedOn w:val="DefaultParagraphFont"/>
    <w:link w:val="NoSpacing"/>
    <w:uiPriority w:val="1"/>
    <w:rsid w:val="00150FA6"/>
    <w:rPr>
      <w:rFonts w:ascii="Calibri Light" w:hAnsi="Calibri Light"/>
      <w:szCs w:val="20"/>
    </w:rPr>
  </w:style>
  <w:style w:type="paragraph" w:styleId="IntenseQuote">
    <w:name w:val="Intense Quote"/>
    <w:basedOn w:val="Normal"/>
    <w:next w:val="Normal"/>
    <w:link w:val="IntenseQuoteChar"/>
    <w:autoRedefine/>
    <w:uiPriority w:val="30"/>
    <w:qFormat/>
    <w:rsid w:val="00001A4E"/>
    <w:pPr>
      <w:pBdr>
        <w:top w:val="single" w:sz="4" w:space="10" w:color="C00000"/>
        <w:left w:val="single" w:sz="4" w:space="10" w:color="C00000"/>
      </w:pBdr>
      <w:spacing w:after="0"/>
      <w:ind w:left="1296" w:right="1152"/>
      <w:jc w:val="both"/>
    </w:pPr>
    <w:rPr>
      <w:i/>
      <w:iCs/>
    </w:rPr>
  </w:style>
  <w:style w:type="character" w:customStyle="1" w:styleId="IntenseQuoteChar">
    <w:name w:val="Intense Quote Char"/>
    <w:basedOn w:val="DefaultParagraphFont"/>
    <w:link w:val="IntenseQuote"/>
    <w:uiPriority w:val="30"/>
    <w:rsid w:val="00001A4E"/>
    <w:rPr>
      <w:i/>
      <w:iCs/>
      <w:szCs w:val="20"/>
    </w:rPr>
  </w:style>
  <w:style w:type="character" w:styleId="SubtleEmphasis">
    <w:name w:val="Subtle Emphasis"/>
    <w:uiPriority w:val="19"/>
    <w:qFormat/>
    <w:rsid w:val="00F31726"/>
    <w:rPr>
      <w:i/>
      <w:iCs/>
      <w:color w:val="FFC000"/>
    </w:rPr>
  </w:style>
  <w:style w:type="character" w:styleId="SubtleReference">
    <w:name w:val="Subtle Reference"/>
    <w:uiPriority w:val="31"/>
    <w:qFormat/>
    <w:rsid w:val="00F31726"/>
    <w:rPr>
      <w:b/>
      <w:bCs/>
      <w:color w:val="C00000"/>
    </w:rPr>
  </w:style>
  <w:style w:type="character" w:styleId="IntenseReference">
    <w:name w:val="Intense Reference"/>
    <w:uiPriority w:val="32"/>
    <w:qFormat/>
    <w:rsid w:val="00F31726"/>
    <w:rPr>
      <w:b/>
      <w:bCs/>
      <w:i/>
      <w:iCs/>
      <w:caps/>
      <w:color w:val="C00000"/>
    </w:rPr>
  </w:style>
  <w:style w:type="character" w:styleId="BookTitle">
    <w:name w:val="Book Title"/>
    <w:uiPriority w:val="33"/>
    <w:qFormat/>
    <w:rsid w:val="00A0449C"/>
    <w:rPr>
      <w:b/>
      <w:bCs/>
      <w:i/>
      <w:iCs/>
      <w:spacing w:val="9"/>
    </w:rPr>
  </w:style>
  <w:style w:type="paragraph" w:styleId="TOCHeading">
    <w:name w:val="TOC Heading"/>
    <w:basedOn w:val="Heading1"/>
    <w:next w:val="Normal"/>
    <w:uiPriority w:val="39"/>
    <w:unhideWhenUsed/>
    <w:qFormat/>
    <w:rsid w:val="00A0449C"/>
    <w:pPr>
      <w:outlineLvl w:val="9"/>
    </w:pPr>
  </w:style>
  <w:style w:type="paragraph" w:styleId="TOC2">
    <w:name w:val="toc 2"/>
    <w:basedOn w:val="Normal"/>
    <w:next w:val="Normal"/>
    <w:autoRedefine/>
    <w:uiPriority w:val="39"/>
    <w:unhideWhenUsed/>
    <w:qFormat/>
    <w:rsid w:val="001B0695"/>
    <w:pPr>
      <w:tabs>
        <w:tab w:val="right" w:leader="dot" w:pos="9350"/>
      </w:tabs>
      <w:spacing w:before="0" w:after="100"/>
      <w:ind w:left="220"/>
    </w:pPr>
    <w:rPr>
      <w:b/>
      <w:noProof/>
      <w:szCs w:val="22"/>
    </w:rPr>
  </w:style>
  <w:style w:type="paragraph" w:styleId="TOC1">
    <w:name w:val="toc 1"/>
    <w:basedOn w:val="Normal"/>
    <w:next w:val="Normal"/>
    <w:autoRedefine/>
    <w:uiPriority w:val="39"/>
    <w:unhideWhenUsed/>
    <w:qFormat/>
    <w:rsid w:val="001F1CDC"/>
    <w:pPr>
      <w:tabs>
        <w:tab w:val="right" w:leader="dot" w:pos="10214"/>
      </w:tabs>
      <w:spacing w:before="0" w:after="100"/>
    </w:pPr>
    <w:rPr>
      <w:szCs w:val="22"/>
      <w:lang w:bidi="ar-SA"/>
    </w:rPr>
  </w:style>
  <w:style w:type="paragraph" w:styleId="TOC3">
    <w:name w:val="toc 3"/>
    <w:basedOn w:val="Normal"/>
    <w:next w:val="Normal"/>
    <w:autoRedefine/>
    <w:uiPriority w:val="39"/>
    <w:unhideWhenUsed/>
    <w:qFormat/>
    <w:rsid w:val="001626B6"/>
    <w:pPr>
      <w:tabs>
        <w:tab w:val="right" w:leader="dot" w:pos="9360"/>
      </w:tabs>
      <w:spacing w:before="0" w:after="100"/>
      <w:ind w:left="630" w:firstLine="90"/>
    </w:pPr>
    <w:rPr>
      <w:szCs w:val="22"/>
      <w:lang w:bidi="ar-SA"/>
    </w:rPr>
  </w:style>
  <w:style w:type="character" w:styleId="Hyperlink">
    <w:name w:val="Hyperlink"/>
    <w:basedOn w:val="DefaultParagraphFont"/>
    <w:uiPriority w:val="99"/>
    <w:unhideWhenUsed/>
    <w:rsid w:val="001B0695"/>
    <w:rPr>
      <w:color w:val="0000FF" w:themeColor="hyperlink"/>
      <w:u w:val="single"/>
    </w:rPr>
  </w:style>
  <w:style w:type="paragraph" w:styleId="Header">
    <w:name w:val="header"/>
    <w:basedOn w:val="Normal"/>
    <w:link w:val="HeaderChar"/>
    <w:uiPriority w:val="99"/>
    <w:unhideWhenUsed/>
    <w:rsid w:val="001B06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0695"/>
    <w:rPr>
      <w:sz w:val="20"/>
      <w:szCs w:val="20"/>
    </w:rPr>
  </w:style>
  <w:style w:type="paragraph" w:styleId="Footer">
    <w:name w:val="footer"/>
    <w:basedOn w:val="Normal"/>
    <w:link w:val="FooterChar"/>
    <w:uiPriority w:val="99"/>
    <w:unhideWhenUsed/>
    <w:rsid w:val="001B06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0695"/>
    <w:rPr>
      <w:sz w:val="20"/>
      <w:szCs w:val="20"/>
    </w:rPr>
  </w:style>
  <w:style w:type="character" w:styleId="PlaceholderText">
    <w:name w:val="Placeholder Text"/>
    <w:basedOn w:val="DefaultParagraphFont"/>
    <w:uiPriority w:val="99"/>
    <w:semiHidden/>
    <w:rsid w:val="001B0695"/>
    <w:rPr>
      <w:color w:val="808080"/>
    </w:rPr>
  </w:style>
  <w:style w:type="table" w:styleId="LightShading-Accent5">
    <w:name w:val="Light Shading Accent 5"/>
    <w:basedOn w:val="TableNormal"/>
    <w:uiPriority w:val="60"/>
    <w:rsid w:val="00E5311D"/>
    <w:pPr>
      <w:spacing w:before="0" w:after="0" w:line="240" w:lineRule="auto"/>
    </w:pPr>
    <w:rPr>
      <w:color w:val="5F5F5F" w:themeColor="accent5" w:themeShade="BF"/>
    </w:rPr>
    <w:tblPr>
      <w:tblStyleRowBandSize w:val="1"/>
      <w:tblStyleColBandSize w:val="1"/>
      <w:tblBorders>
        <w:top w:val="single" w:sz="8" w:space="0" w:color="7F7F7F" w:themeColor="accent5"/>
        <w:bottom w:val="single" w:sz="8" w:space="0" w:color="7F7F7F" w:themeColor="accent5"/>
      </w:tblBorders>
    </w:tblPr>
    <w:tblStylePr w:type="fir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la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left w:val="nil"/>
          <w:right w:val="nil"/>
          <w:insideH w:val="nil"/>
          <w:insideV w:val="nil"/>
        </w:tcBorders>
        <w:shd w:val="clear" w:color="auto" w:fill="DFDFDF" w:themeFill="accent5" w:themeFillTint="3F"/>
      </w:tcPr>
    </w:tblStylePr>
  </w:style>
  <w:style w:type="table" w:styleId="LightShading-Accent3">
    <w:name w:val="Light Shading Accent 3"/>
    <w:basedOn w:val="TableNormal"/>
    <w:uiPriority w:val="60"/>
    <w:rsid w:val="00E5311D"/>
    <w:pPr>
      <w:spacing w:before="0" w:after="0" w:line="240" w:lineRule="auto"/>
    </w:pPr>
    <w:rPr>
      <w:color w:val="BF8F00" w:themeColor="accent3" w:themeShade="BF"/>
    </w:rPr>
    <w:tblPr>
      <w:tblStyleRowBandSize w:val="1"/>
      <w:tblStyleColBandSize w:val="1"/>
      <w:tblBorders>
        <w:top w:val="single" w:sz="8" w:space="0" w:color="FFC000" w:themeColor="accent3"/>
        <w:bottom w:val="single" w:sz="8" w:space="0" w:color="FFC000" w:themeColor="accent3"/>
      </w:tblBorders>
    </w:tblPr>
    <w:tblStylePr w:type="fir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la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left w:val="nil"/>
          <w:right w:val="nil"/>
          <w:insideH w:val="nil"/>
          <w:insideV w:val="nil"/>
        </w:tcBorders>
        <w:shd w:val="clear" w:color="auto" w:fill="FFEFC0" w:themeFill="accent3" w:themeFillTint="3F"/>
      </w:tcPr>
    </w:tblStylePr>
  </w:style>
  <w:style w:type="table" w:customStyle="1" w:styleId="LightShading-Accent11">
    <w:name w:val="Light Shading - Accent 11"/>
    <w:basedOn w:val="TableNormal"/>
    <w:uiPriority w:val="60"/>
    <w:rsid w:val="00E5311D"/>
    <w:pPr>
      <w:spacing w:before="0" w:after="0" w:line="240" w:lineRule="auto"/>
    </w:pPr>
    <w:rPr>
      <w:color w:val="BF8F00" w:themeColor="accent1" w:themeShade="BF"/>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customStyle="1" w:styleId="LightShading1">
    <w:name w:val="Light Shading1"/>
    <w:basedOn w:val="TableNormal"/>
    <w:uiPriority w:val="60"/>
    <w:rsid w:val="00E5311D"/>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E5311D"/>
    <w:pPr>
      <w:spacing w:before="0"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table" w:customStyle="1" w:styleId="LightList-Accent11">
    <w:name w:val="Light List - Accent 11"/>
    <w:basedOn w:val="TableNormal"/>
    <w:uiPriority w:val="61"/>
    <w:rsid w:val="00E5311D"/>
    <w:pPr>
      <w:spacing w:before="0" w:after="0" w:line="240" w:lineRule="auto"/>
    </w:p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pPr>
        <w:spacing w:before="0" w:after="0" w:line="240" w:lineRule="auto"/>
      </w:pPr>
      <w:rPr>
        <w:b/>
        <w:bCs/>
        <w:color w:val="FFFFFF" w:themeColor="background1"/>
      </w:rPr>
      <w:tblPr/>
      <w:tcPr>
        <w:shd w:val="clear" w:color="auto" w:fill="FFC000" w:themeFill="accent1"/>
      </w:tcPr>
    </w:tblStylePr>
    <w:tblStylePr w:type="lastRow">
      <w:pPr>
        <w:spacing w:before="0" w:after="0" w:line="240" w:lineRule="auto"/>
      </w:pPr>
      <w:rPr>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tcBorders>
      </w:tcPr>
    </w:tblStylePr>
    <w:tblStylePr w:type="firstCol">
      <w:rPr>
        <w:b/>
        <w:bCs/>
      </w:rPr>
    </w:tblStylePr>
    <w:tblStylePr w:type="lastCol">
      <w:rPr>
        <w:b/>
        <w:bCs/>
      </w:r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style>
  <w:style w:type="table" w:styleId="LightGrid-Accent5">
    <w:name w:val="Light Grid Accent 5"/>
    <w:basedOn w:val="TableNormal"/>
    <w:uiPriority w:val="62"/>
    <w:rsid w:val="00E5311D"/>
    <w:pPr>
      <w:spacing w:before="0"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table" w:styleId="MediumGrid3-Accent1">
    <w:name w:val="Medium Grid 3 Accent 1"/>
    <w:basedOn w:val="TableNormal"/>
    <w:uiPriority w:val="69"/>
    <w:rsid w:val="00E5311D"/>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1" w:themeFillTint="7F"/>
      </w:tcPr>
    </w:tblStylePr>
  </w:style>
  <w:style w:type="table" w:styleId="ColorfulShading-Accent1">
    <w:name w:val="Colorful Shading Accent 1"/>
    <w:basedOn w:val="TableNormal"/>
    <w:uiPriority w:val="71"/>
    <w:rsid w:val="00E5311D"/>
    <w:pPr>
      <w:spacing w:before="0" w:after="0" w:line="240" w:lineRule="auto"/>
    </w:pPr>
    <w:rPr>
      <w:color w:val="000000" w:themeColor="text1"/>
    </w:rPr>
    <w:tblPr>
      <w:tblStyleRowBandSize w:val="1"/>
      <w:tblStyleColBandSize w:val="1"/>
      <w:tblBorders>
        <w:top w:val="single" w:sz="24" w:space="0" w:color="FFC000" w:themeColor="accent2"/>
        <w:left w:val="single" w:sz="4" w:space="0" w:color="FFC000" w:themeColor="accent1"/>
        <w:bottom w:val="single" w:sz="4" w:space="0" w:color="FFC000" w:themeColor="accent1"/>
        <w:right w:val="single" w:sz="4" w:space="0" w:color="FFC000" w:themeColor="accent1"/>
        <w:insideH w:val="single" w:sz="4" w:space="0" w:color="FFFFFF" w:themeColor="background1"/>
        <w:insideV w:val="single" w:sz="4" w:space="0" w:color="FFFFFF" w:themeColor="background1"/>
      </w:tblBorders>
    </w:tblPr>
    <w:tcPr>
      <w:shd w:val="clear" w:color="auto" w:fill="FFF8E6" w:themeFill="accent1"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1" w:themeFillShade="99"/>
      </w:tcPr>
    </w:tblStylePr>
    <w:tblStylePr w:type="firstCol">
      <w:rPr>
        <w:color w:val="FFFFFF" w:themeColor="background1"/>
      </w:rPr>
      <w:tblPr/>
      <w:tcPr>
        <w:tcBorders>
          <w:top w:val="nil"/>
          <w:left w:val="nil"/>
          <w:bottom w:val="nil"/>
          <w:right w:val="nil"/>
          <w:insideH w:val="single" w:sz="4" w:space="0" w:color="997300" w:themeColor="accent1" w:themeShade="99"/>
          <w:insideV w:val="nil"/>
        </w:tcBorders>
        <w:shd w:val="clear" w:color="auto" w:fill="997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1" w:themeFillShade="99"/>
      </w:tcPr>
    </w:tblStylePr>
    <w:tblStylePr w:type="band1Vert">
      <w:tblPr/>
      <w:tcPr>
        <w:shd w:val="clear" w:color="auto" w:fill="FFE599" w:themeFill="accent1" w:themeFillTint="66"/>
      </w:tcPr>
    </w:tblStylePr>
    <w:tblStylePr w:type="band1Horz">
      <w:tblPr/>
      <w:tcPr>
        <w:shd w:val="clear" w:color="auto" w:fill="FFDF80"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E5311D"/>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1" w:themeFillTint="33"/>
    </w:tcPr>
    <w:tblStylePr w:type="firstRow">
      <w:rPr>
        <w:b/>
        <w:bCs/>
      </w:rPr>
      <w:tblPr/>
      <w:tcPr>
        <w:shd w:val="clear" w:color="auto" w:fill="FFE599" w:themeFill="accent1" w:themeFillTint="66"/>
      </w:tcPr>
    </w:tblStylePr>
    <w:tblStylePr w:type="lastRow">
      <w:rPr>
        <w:b/>
        <w:bCs/>
        <w:color w:val="000000" w:themeColor="text1"/>
      </w:rPr>
      <w:tblPr/>
      <w:tcPr>
        <w:shd w:val="clear" w:color="auto" w:fill="FFE599" w:themeFill="accent1" w:themeFillTint="66"/>
      </w:tcPr>
    </w:tblStylePr>
    <w:tblStylePr w:type="firstCol">
      <w:rPr>
        <w:color w:val="FFFFFF" w:themeColor="background1"/>
      </w:rPr>
      <w:tblPr/>
      <w:tcPr>
        <w:shd w:val="clear" w:color="auto" w:fill="BF8F00" w:themeFill="accent1" w:themeFillShade="BF"/>
      </w:tcPr>
    </w:tblStylePr>
    <w:tblStylePr w:type="lastCol">
      <w:rPr>
        <w:color w:val="FFFFFF" w:themeColor="background1"/>
      </w:rPr>
      <w:tblPr/>
      <w:tcPr>
        <w:shd w:val="clear" w:color="auto" w:fill="BF8F00" w:themeFill="accent1" w:themeFillShade="BF"/>
      </w:tc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DarkList-Accent5">
    <w:name w:val="Dark List Accent 5"/>
    <w:basedOn w:val="TableNormal"/>
    <w:uiPriority w:val="70"/>
    <w:rsid w:val="00E5311D"/>
    <w:pPr>
      <w:spacing w:before="0" w:after="0" w:line="240" w:lineRule="auto"/>
    </w:pPr>
    <w:rPr>
      <w:color w:val="FFFFFF" w:themeColor="background1"/>
    </w:rPr>
    <w:tblPr>
      <w:tblStyleRowBandSize w:val="1"/>
      <w:tblStyleColBandSize w:val="1"/>
    </w:tblPr>
    <w:tcPr>
      <w:shd w:val="clear" w:color="auto" w:fill="7F7F7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5" w:themeFillShade="BF"/>
      </w:tcPr>
    </w:tblStylePr>
    <w:tblStylePr w:type="band1Vert">
      <w:tblPr/>
      <w:tcPr>
        <w:tcBorders>
          <w:top w:val="nil"/>
          <w:left w:val="nil"/>
          <w:bottom w:val="nil"/>
          <w:right w:val="nil"/>
          <w:insideH w:val="nil"/>
          <w:insideV w:val="nil"/>
        </w:tcBorders>
        <w:shd w:val="clear" w:color="auto" w:fill="5F5F5F" w:themeFill="accent5" w:themeFillShade="BF"/>
      </w:tcPr>
    </w:tblStylePr>
    <w:tblStylePr w:type="band1Horz">
      <w:tblPr/>
      <w:tcPr>
        <w:tcBorders>
          <w:top w:val="nil"/>
          <w:left w:val="nil"/>
          <w:bottom w:val="nil"/>
          <w:right w:val="nil"/>
          <w:insideH w:val="nil"/>
          <w:insideV w:val="nil"/>
        </w:tcBorders>
        <w:shd w:val="clear" w:color="auto" w:fill="5F5F5F" w:themeFill="accent5" w:themeFillShade="BF"/>
      </w:tcPr>
    </w:tblStylePr>
  </w:style>
  <w:style w:type="table" w:styleId="MediumGrid1-Accent1">
    <w:name w:val="Medium Grid 1 Accent 1"/>
    <w:basedOn w:val="TableNormal"/>
    <w:uiPriority w:val="67"/>
    <w:rsid w:val="00E5311D"/>
    <w:pPr>
      <w:spacing w:before="0" w:after="0" w:line="240" w:lineRule="auto"/>
    </w:pPr>
    <w:tblPr>
      <w:tblStyleRowBandSize w:val="1"/>
      <w:tblStyleColBandSize w:val="1"/>
      <w:tbl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single" w:sz="8" w:space="0" w:color="FFCF40" w:themeColor="accent1" w:themeTint="BF"/>
        <w:insideV w:val="single" w:sz="8" w:space="0" w:color="FFCF40" w:themeColor="accent1" w:themeTint="BF"/>
      </w:tblBorders>
    </w:tblPr>
    <w:tcPr>
      <w:shd w:val="clear" w:color="auto" w:fill="FFEFC0" w:themeFill="accent1" w:themeFillTint="3F"/>
    </w:tcPr>
    <w:tblStylePr w:type="firstRow">
      <w:rPr>
        <w:b/>
        <w:bCs/>
      </w:rPr>
    </w:tblStylePr>
    <w:tblStylePr w:type="lastRow">
      <w:rPr>
        <w:b/>
        <w:bCs/>
      </w:rPr>
      <w:tblPr/>
      <w:tcPr>
        <w:tcBorders>
          <w:top w:val="single" w:sz="18" w:space="0" w:color="FFCF40" w:themeColor="accent1" w:themeTint="BF"/>
        </w:tcBorders>
      </w:tcPr>
    </w:tblStylePr>
    <w:tblStylePr w:type="firstCol">
      <w:rPr>
        <w:b/>
        <w:bCs/>
      </w:rPr>
    </w:tblStylePr>
    <w:tblStylePr w:type="lastCol">
      <w:rPr>
        <w:b/>
        <w:bCs/>
      </w:r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MediumList2-Accent1">
    <w:name w:val="Medium List 2 Accent 1"/>
    <w:basedOn w:val="TableNormal"/>
    <w:uiPriority w:val="66"/>
    <w:rsid w:val="00E5311D"/>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rPr>
        <w:sz w:val="24"/>
        <w:szCs w:val="24"/>
      </w:rPr>
      <w:tblPr/>
      <w:tcPr>
        <w:tcBorders>
          <w:top w:val="nil"/>
          <w:left w:val="nil"/>
          <w:bottom w:val="single" w:sz="24" w:space="0" w:color="FFC000" w:themeColor="accent1"/>
          <w:right w:val="nil"/>
          <w:insideH w:val="nil"/>
          <w:insideV w:val="nil"/>
        </w:tcBorders>
        <w:shd w:val="clear" w:color="auto" w:fill="FFFFFF" w:themeFill="background1"/>
      </w:tcPr>
    </w:tblStylePr>
    <w:tblStylePr w:type="lastRow">
      <w:tblPr/>
      <w:tcPr>
        <w:tcBorders>
          <w:top w:val="single" w:sz="8" w:space="0" w:color="FFC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1"/>
          <w:insideH w:val="nil"/>
          <w:insideV w:val="nil"/>
        </w:tcBorders>
        <w:shd w:val="clear" w:color="auto" w:fill="FFFFFF" w:themeFill="background1"/>
      </w:tcPr>
    </w:tblStylePr>
    <w:tblStylePr w:type="lastCol">
      <w:tblPr/>
      <w:tcPr>
        <w:tcBorders>
          <w:top w:val="nil"/>
          <w:left w:val="single" w:sz="8" w:space="0" w:color="FFC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top w:val="nil"/>
          <w:bottom w:val="nil"/>
          <w:insideH w:val="nil"/>
          <w:insideV w:val="nil"/>
        </w:tcBorders>
        <w:shd w:val="clear" w:color="auto" w:fill="FFE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E5311D"/>
    <w:pPr>
      <w:spacing w:before="0" w:after="0" w:line="240" w:lineRule="auto"/>
    </w:pPr>
    <w:rPr>
      <w:color w:val="000000" w:themeColor="text1"/>
    </w:rPr>
    <w:tblPr>
      <w:tblStyleRowBandSize w:val="1"/>
      <w:tblStyleColBandSize w:val="1"/>
      <w:tblBorders>
        <w:top w:val="single" w:sz="8" w:space="0" w:color="FFC000" w:themeColor="accent1"/>
        <w:bottom w:val="single" w:sz="8" w:space="0" w:color="FFC000" w:themeColor="accent1"/>
      </w:tblBorders>
    </w:tblPr>
    <w:tblStylePr w:type="firstRow">
      <w:rPr>
        <w:rFonts w:asciiTheme="majorHAnsi" w:eastAsiaTheme="majorEastAsia" w:hAnsiTheme="majorHAnsi" w:cstheme="majorBidi"/>
      </w:rPr>
      <w:tblPr/>
      <w:tcPr>
        <w:tcBorders>
          <w:top w:val="nil"/>
          <w:bottom w:val="single" w:sz="8" w:space="0" w:color="FFC000" w:themeColor="accent1"/>
        </w:tcBorders>
      </w:tcPr>
    </w:tblStylePr>
    <w:tblStylePr w:type="lastRow">
      <w:rPr>
        <w:b/>
        <w:bCs/>
        <w:color w:val="C00000" w:themeColor="text2"/>
      </w:rPr>
      <w:tblPr/>
      <w:tcPr>
        <w:tcBorders>
          <w:top w:val="single" w:sz="8" w:space="0" w:color="FFC000" w:themeColor="accent1"/>
          <w:bottom w:val="single" w:sz="8" w:space="0" w:color="FFC000" w:themeColor="accent1"/>
        </w:tcBorders>
      </w:tcPr>
    </w:tblStylePr>
    <w:tblStylePr w:type="firstCol">
      <w:rPr>
        <w:b/>
        <w:bCs/>
      </w:rPr>
    </w:tblStylePr>
    <w:tblStylePr w:type="lastCol">
      <w:rPr>
        <w:b/>
        <w:bCs/>
      </w:rPr>
      <w:tblPr/>
      <w:tcPr>
        <w:tcBorders>
          <w:top w:val="single" w:sz="8" w:space="0" w:color="FFC000" w:themeColor="accent1"/>
          <w:bottom w:val="single" w:sz="8" w:space="0" w:color="FFC000" w:themeColor="accent1"/>
        </w:tcBorders>
      </w:tcPr>
    </w:tblStylePr>
    <w:tblStylePr w:type="band1Vert">
      <w:tblPr/>
      <w:tcPr>
        <w:shd w:val="clear" w:color="auto" w:fill="FFEFC0" w:themeFill="accent1" w:themeFillTint="3F"/>
      </w:tcPr>
    </w:tblStylePr>
    <w:tblStylePr w:type="band1Horz">
      <w:tblPr/>
      <w:tcPr>
        <w:shd w:val="clear" w:color="auto" w:fill="FFEFC0" w:themeFill="accent1" w:themeFillTint="3F"/>
      </w:tcPr>
    </w:tblStylePr>
  </w:style>
  <w:style w:type="paragraph" w:styleId="NormalIndent">
    <w:name w:val="Normal Indent"/>
    <w:basedOn w:val="Normal"/>
    <w:uiPriority w:val="99"/>
    <w:unhideWhenUsed/>
    <w:rsid w:val="00F352FD"/>
    <w:pPr>
      <w:ind w:left="720"/>
    </w:pPr>
  </w:style>
  <w:style w:type="paragraph" w:styleId="NormalWeb">
    <w:name w:val="Normal (Web)"/>
    <w:basedOn w:val="Normal"/>
    <w:uiPriority w:val="99"/>
    <w:unhideWhenUsed/>
    <w:rsid w:val="00D42AD9"/>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417C3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2">
    <w:name w:val="Light Grid Accent 2"/>
    <w:basedOn w:val="TableNormal"/>
    <w:uiPriority w:val="62"/>
    <w:rsid w:val="00B66BFF"/>
    <w:pPr>
      <w:spacing w:before="0" w:after="0" w:line="240" w:lineRule="auto"/>
    </w:p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insideH w:val="single" w:sz="8" w:space="0" w:color="FFC000" w:themeColor="accent2"/>
        <w:insideV w:val="single" w:sz="8" w:space="0" w:color="FFC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18" w:space="0" w:color="FFC000" w:themeColor="accent2"/>
          <w:right w:val="single" w:sz="8" w:space="0" w:color="FFC000" w:themeColor="accent2"/>
          <w:insideH w:val="nil"/>
          <w:insideV w:val="single" w:sz="8" w:space="0" w:color="FFC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insideH w:val="nil"/>
          <w:insideV w:val="single" w:sz="8" w:space="0" w:color="FFC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shd w:val="clear" w:color="auto" w:fill="FFEFC0" w:themeFill="accent2" w:themeFillTint="3F"/>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shd w:val="clear" w:color="auto" w:fill="FFEFC0" w:themeFill="accent2" w:themeFillTint="3F"/>
      </w:tcPr>
    </w:tblStylePr>
    <w:tblStylePr w:type="band2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tcPr>
    </w:tblStylePr>
  </w:style>
  <w:style w:type="table" w:styleId="MediumGrid1-Accent2">
    <w:name w:val="Medium Grid 1 Accent 2"/>
    <w:basedOn w:val="TableNormal"/>
    <w:uiPriority w:val="67"/>
    <w:rsid w:val="00B46EEA"/>
    <w:pPr>
      <w:spacing w:before="0" w:after="0" w:line="240" w:lineRule="auto"/>
    </w:pPr>
    <w:tblPr>
      <w:tblStyleRowBandSize w:val="1"/>
      <w:tblStyleColBandSize w:val="1"/>
      <w:tbl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single" w:sz="8" w:space="0" w:color="FFCF40" w:themeColor="accent2" w:themeTint="BF"/>
        <w:insideV w:val="single" w:sz="8" w:space="0" w:color="FFCF40" w:themeColor="accent2" w:themeTint="BF"/>
      </w:tblBorders>
    </w:tblPr>
    <w:tcPr>
      <w:shd w:val="clear" w:color="auto" w:fill="FFEFC0" w:themeFill="accent2" w:themeFillTint="3F"/>
    </w:tcPr>
    <w:tblStylePr w:type="firstRow">
      <w:rPr>
        <w:b/>
        <w:bCs/>
      </w:rPr>
    </w:tblStylePr>
    <w:tblStylePr w:type="lastRow">
      <w:rPr>
        <w:b/>
        <w:bCs/>
      </w:rPr>
      <w:tblPr/>
      <w:tcPr>
        <w:tcBorders>
          <w:top w:val="single" w:sz="18" w:space="0" w:color="FFCF40" w:themeColor="accent2" w:themeTint="BF"/>
        </w:tcBorders>
      </w:tcPr>
    </w:tblStylePr>
    <w:tblStylePr w:type="firstCol">
      <w:rPr>
        <w:b/>
        <w:bCs/>
      </w:rPr>
    </w:tblStylePr>
    <w:tblStylePr w:type="lastCol">
      <w:rPr>
        <w:b/>
        <w:bCs/>
      </w:rPr>
    </w:tblStylePr>
    <w:tblStylePr w:type="band1Vert">
      <w:tblPr/>
      <w:tcPr>
        <w:shd w:val="clear" w:color="auto" w:fill="FFDF80" w:themeFill="accent2" w:themeFillTint="7F"/>
      </w:tcPr>
    </w:tblStylePr>
    <w:tblStylePr w:type="band1Horz">
      <w:tblPr/>
      <w:tcPr>
        <w:shd w:val="clear" w:color="auto" w:fill="FFDF80" w:themeFill="accent2" w:themeFillTint="7F"/>
      </w:tcPr>
    </w:tblStylePr>
  </w:style>
  <w:style w:type="paragraph" w:customStyle="1" w:styleId="CoverCCS">
    <w:name w:val="Cover CCS"/>
    <w:basedOn w:val="Normal"/>
    <w:rsid w:val="00BE0C50"/>
    <w:pPr>
      <w:widowControl w:val="0"/>
      <w:autoSpaceDE w:val="0"/>
      <w:autoSpaceDN w:val="0"/>
      <w:adjustRightInd w:val="0"/>
      <w:spacing w:before="0" w:after="0" w:line="240" w:lineRule="auto"/>
      <w:jc w:val="center"/>
    </w:pPr>
    <w:rPr>
      <w:rFonts w:ascii="Arial Narrow" w:eastAsia="Times New Roman" w:hAnsi="Arial Narrow" w:cs="Times New Roman"/>
      <w:b/>
      <w:color w:val="000054"/>
      <w:w w:val="110"/>
      <w:szCs w:val="22"/>
      <w:lang w:bidi="ar-SA"/>
    </w:rPr>
  </w:style>
  <w:style w:type="paragraph" w:styleId="BodyText">
    <w:name w:val="Body Text"/>
    <w:basedOn w:val="Normal"/>
    <w:link w:val="BodyTextChar"/>
    <w:rsid w:val="00216EC8"/>
    <w:pPr>
      <w:spacing w:before="0"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216EC8"/>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59285B"/>
    <w:pPr>
      <w:spacing w:after="120"/>
      <w:ind w:left="360"/>
    </w:pPr>
  </w:style>
  <w:style w:type="character" w:customStyle="1" w:styleId="BodyTextIndentChar">
    <w:name w:val="Body Text Indent Char"/>
    <w:basedOn w:val="DefaultParagraphFont"/>
    <w:link w:val="BodyTextIndent"/>
    <w:uiPriority w:val="99"/>
    <w:semiHidden/>
    <w:rsid w:val="0059285B"/>
    <w:rPr>
      <w:sz w:val="20"/>
      <w:szCs w:val="20"/>
    </w:rPr>
  </w:style>
  <w:style w:type="paragraph" w:styleId="BodyTextIndent3">
    <w:name w:val="Body Text Indent 3"/>
    <w:basedOn w:val="Normal"/>
    <w:link w:val="BodyTextIndent3Char"/>
    <w:uiPriority w:val="99"/>
    <w:semiHidden/>
    <w:unhideWhenUsed/>
    <w:rsid w:val="005928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285B"/>
    <w:rPr>
      <w:sz w:val="16"/>
      <w:szCs w:val="16"/>
    </w:rPr>
  </w:style>
  <w:style w:type="paragraph" w:customStyle="1" w:styleId="CCSHeading">
    <w:name w:val="CCS Heading"/>
    <w:basedOn w:val="Normal"/>
    <w:next w:val="Normal"/>
    <w:rsid w:val="0059285B"/>
    <w:pPr>
      <w:widowControl w:val="0"/>
      <w:pBdr>
        <w:bottom w:val="single" w:sz="4" w:space="4" w:color="auto"/>
      </w:pBdr>
      <w:autoSpaceDE w:val="0"/>
      <w:autoSpaceDN w:val="0"/>
      <w:adjustRightInd w:val="0"/>
      <w:spacing w:before="0" w:after="0" w:line="240" w:lineRule="auto"/>
      <w:jc w:val="center"/>
    </w:pPr>
    <w:rPr>
      <w:rFonts w:ascii="Times New Roman" w:eastAsia="Times New Roman" w:hAnsi="Times New Roman" w:cs="Times New Roman"/>
      <w:b/>
      <w:smallCaps/>
      <w:noProof/>
      <w:sz w:val="40"/>
      <w:szCs w:val="24"/>
      <w:lang w:bidi="ar-SA"/>
    </w:rPr>
  </w:style>
  <w:style w:type="table" w:customStyle="1" w:styleId="MediumList2-Accent11">
    <w:name w:val="Medium List 2 - Accent 11"/>
    <w:basedOn w:val="TableNormal"/>
    <w:next w:val="MediumList2-Accent1"/>
    <w:uiPriority w:val="66"/>
    <w:rsid w:val="008B1E10"/>
    <w:pPr>
      <w:spacing w:before="0" w:after="0" w:line="240" w:lineRule="auto"/>
    </w:pPr>
    <w:rPr>
      <w:rFonts w:ascii="Cambria" w:eastAsia="Times New Roman" w:hAnsi="Cambria" w:cs="Times New Roman"/>
      <w:color w:val="000000"/>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rPr>
        <w:sz w:val="24"/>
        <w:szCs w:val="24"/>
      </w:rPr>
      <w:tblPr/>
      <w:tcPr>
        <w:tcBorders>
          <w:top w:val="nil"/>
          <w:left w:val="nil"/>
          <w:bottom w:val="single" w:sz="24" w:space="0" w:color="D34817"/>
          <w:right w:val="nil"/>
          <w:insideH w:val="nil"/>
          <w:insideV w:val="nil"/>
        </w:tcBorders>
        <w:shd w:val="clear" w:color="auto" w:fill="FFFFFF"/>
      </w:tcPr>
    </w:tblStylePr>
    <w:tblStylePr w:type="lastRow">
      <w:tblPr/>
      <w:tcPr>
        <w:tcBorders>
          <w:top w:val="single" w:sz="8" w:space="0" w:color="D34817"/>
          <w:left w:val="nil"/>
          <w:bottom w:val="nil"/>
          <w:right w:val="nil"/>
          <w:insideH w:val="nil"/>
          <w:insideV w:val="nil"/>
        </w:tcBorders>
        <w:shd w:val="clear" w:color="auto" w:fill="FFFFFF"/>
      </w:tcPr>
    </w:tblStylePr>
    <w:tblStylePr w:type="firstCol">
      <w:tblPr/>
      <w:tcPr>
        <w:tcBorders>
          <w:top w:val="nil"/>
          <w:left w:val="nil"/>
          <w:bottom w:val="nil"/>
          <w:right w:val="single" w:sz="8" w:space="0" w:color="D34817"/>
          <w:insideH w:val="nil"/>
          <w:insideV w:val="nil"/>
        </w:tcBorders>
        <w:shd w:val="clear" w:color="auto" w:fill="FFFFFF"/>
      </w:tcPr>
    </w:tblStylePr>
    <w:tblStylePr w:type="lastCol">
      <w:tblPr/>
      <w:tcPr>
        <w:tcBorders>
          <w:top w:val="nil"/>
          <w:left w:val="single" w:sz="8" w:space="0" w:color="D348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8CFC1"/>
      </w:tcPr>
    </w:tblStylePr>
    <w:tblStylePr w:type="band1Horz">
      <w:tblPr/>
      <w:tcPr>
        <w:tcBorders>
          <w:top w:val="nil"/>
          <w:bottom w:val="nil"/>
          <w:insideH w:val="nil"/>
          <w:insideV w:val="nil"/>
        </w:tcBorders>
        <w:shd w:val="clear" w:color="auto" w:fill="F8CFC1"/>
      </w:tcPr>
    </w:tblStylePr>
    <w:tblStylePr w:type="nwCell">
      <w:tblPr/>
      <w:tcPr>
        <w:shd w:val="clear" w:color="auto" w:fill="FFFFFF"/>
      </w:tcPr>
    </w:tblStylePr>
    <w:tblStylePr w:type="swCell">
      <w:tblPr/>
      <w:tcPr>
        <w:tcBorders>
          <w:top w:val="nil"/>
        </w:tcBorders>
      </w:tcPr>
    </w:tblStylePr>
  </w:style>
  <w:style w:type="paragraph" w:styleId="ListNumber">
    <w:name w:val="List Number"/>
    <w:basedOn w:val="Normal"/>
    <w:autoRedefine/>
    <w:qFormat/>
    <w:rsid w:val="00FA0A37"/>
    <w:pPr>
      <w:numPr>
        <w:numId w:val="1"/>
      </w:numPr>
      <w:autoSpaceDE w:val="0"/>
      <w:autoSpaceDN w:val="0"/>
      <w:adjustRightInd w:val="0"/>
      <w:spacing w:before="0" w:after="0" w:line="288" w:lineRule="auto"/>
    </w:pPr>
    <w:rPr>
      <w:rFonts w:ascii="Franklin Gothic Book" w:eastAsia="Arial" w:hAnsi="Franklin Gothic Book" w:cs="Arial"/>
      <w:position w:val="-2"/>
      <w:szCs w:val="22"/>
      <w:lang w:bidi="ar-SA"/>
    </w:rPr>
  </w:style>
  <w:style w:type="character" w:styleId="CommentReference">
    <w:name w:val="annotation reference"/>
    <w:basedOn w:val="DefaultParagraphFont"/>
    <w:uiPriority w:val="99"/>
    <w:semiHidden/>
    <w:unhideWhenUsed/>
    <w:rsid w:val="009F016F"/>
    <w:rPr>
      <w:sz w:val="18"/>
      <w:szCs w:val="18"/>
    </w:rPr>
  </w:style>
  <w:style w:type="paragraph" w:styleId="CommentText">
    <w:name w:val="annotation text"/>
    <w:basedOn w:val="Normal"/>
    <w:link w:val="CommentTextChar"/>
    <w:uiPriority w:val="99"/>
    <w:semiHidden/>
    <w:unhideWhenUsed/>
    <w:rsid w:val="009F016F"/>
    <w:pPr>
      <w:spacing w:line="240" w:lineRule="auto"/>
    </w:pPr>
    <w:rPr>
      <w:sz w:val="24"/>
      <w:szCs w:val="24"/>
    </w:rPr>
  </w:style>
  <w:style w:type="character" w:customStyle="1" w:styleId="CommentTextChar">
    <w:name w:val="Comment Text Char"/>
    <w:basedOn w:val="DefaultParagraphFont"/>
    <w:link w:val="CommentText"/>
    <w:uiPriority w:val="99"/>
    <w:semiHidden/>
    <w:rsid w:val="009F016F"/>
    <w:rPr>
      <w:sz w:val="24"/>
      <w:szCs w:val="24"/>
    </w:rPr>
  </w:style>
  <w:style w:type="paragraph" w:styleId="CommentSubject">
    <w:name w:val="annotation subject"/>
    <w:basedOn w:val="CommentText"/>
    <w:next w:val="CommentText"/>
    <w:link w:val="CommentSubjectChar"/>
    <w:uiPriority w:val="99"/>
    <w:semiHidden/>
    <w:unhideWhenUsed/>
    <w:rsid w:val="009F016F"/>
    <w:rPr>
      <w:b/>
      <w:bCs/>
      <w:sz w:val="20"/>
      <w:szCs w:val="20"/>
    </w:rPr>
  </w:style>
  <w:style w:type="character" w:customStyle="1" w:styleId="CommentSubjectChar">
    <w:name w:val="Comment Subject Char"/>
    <w:basedOn w:val="CommentTextChar"/>
    <w:link w:val="CommentSubject"/>
    <w:uiPriority w:val="99"/>
    <w:semiHidden/>
    <w:rsid w:val="009F016F"/>
    <w:rPr>
      <w:b/>
      <w:bCs/>
      <w:sz w:val="20"/>
      <w:szCs w:val="20"/>
    </w:rPr>
  </w:style>
  <w:style w:type="paragraph" w:styleId="Revision">
    <w:name w:val="Revision"/>
    <w:hidden/>
    <w:uiPriority w:val="99"/>
    <w:semiHidden/>
    <w:rsid w:val="00D06EBB"/>
    <w:pPr>
      <w:spacing w:before="0" w:after="0" w:line="240" w:lineRule="auto"/>
    </w:pPr>
    <w:rPr>
      <w:sz w:val="20"/>
      <w:szCs w:val="20"/>
    </w:rPr>
  </w:style>
  <w:style w:type="character" w:customStyle="1" w:styleId="UnresolvedMention1">
    <w:name w:val="Unresolved Mention1"/>
    <w:basedOn w:val="DefaultParagraphFont"/>
    <w:uiPriority w:val="99"/>
    <w:semiHidden/>
    <w:unhideWhenUsed/>
    <w:rsid w:val="0060063B"/>
    <w:rPr>
      <w:color w:val="808080"/>
      <w:shd w:val="clear" w:color="auto" w:fill="E6E6E6"/>
    </w:rPr>
  </w:style>
  <w:style w:type="paragraph" w:customStyle="1" w:styleId="Default">
    <w:name w:val="Default"/>
    <w:rsid w:val="00173F06"/>
    <w:pPr>
      <w:autoSpaceDE w:val="0"/>
      <w:autoSpaceDN w:val="0"/>
      <w:adjustRightInd w:val="0"/>
      <w:spacing w:before="0" w:after="0" w:line="240" w:lineRule="auto"/>
    </w:pPr>
    <w:rPr>
      <w:rFonts w:ascii="Arial" w:hAnsi="Arial" w:cs="Arial"/>
      <w:color w:val="000000"/>
      <w:sz w:val="24"/>
      <w:szCs w:val="24"/>
      <w:lang w:bidi="ar-SA"/>
    </w:rPr>
  </w:style>
  <w:style w:type="character" w:styleId="UnresolvedMention">
    <w:name w:val="Unresolved Mention"/>
    <w:basedOn w:val="DefaultParagraphFont"/>
    <w:uiPriority w:val="99"/>
    <w:semiHidden/>
    <w:unhideWhenUsed/>
    <w:rsid w:val="00164F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9755">
      <w:bodyDiv w:val="1"/>
      <w:marLeft w:val="0"/>
      <w:marRight w:val="0"/>
      <w:marTop w:val="0"/>
      <w:marBottom w:val="0"/>
      <w:divBdr>
        <w:top w:val="none" w:sz="0" w:space="0" w:color="auto"/>
        <w:left w:val="none" w:sz="0" w:space="0" w:color="auto"/>
        <w:bottom w:val="none" w:sz="0" w:space="0" w:color="auto"/>
        <w:right w:val="none" w:sz="0" w:space="0" w:color="auto"/>
      </w:divBdr>
      <w:divsChild>
        <w:div w:id="659119092">
          <w:marLeft w:val="274"/>
          <w:marRight w:val="0"/>
          <w:marTop w:val="120"/>
          <w:marBottom w:val="120"/>
          <w:divBdr>
            <w:top w:val="none" w:sz="0" w:space="0" w:color="auto"/>
            <w:left w:val="none" w:sz="0" w:space="0" w:color="auto"/>
            <w:bottom w:val="none" w:sz="0" w:space="0" w:color="auto"/>
            <w:right w:val="none" w:sz="0" w:space="0" w:color="auto"/>
          </w:divBdr>
        </w:div>
        <w:div w:id="1028528701">
          <w:marLeft w:val="274"/>
          <w:marRight w:val="0"/>
          <w:marTop w:val="120"/>
          <w:marBottom w:val="120"/>
          <w:divBdr>
            <w:top w:val="none" w:sz="0" w:space="0" w:color="auto"/>
            <w:left w:val="none" w:sz="0" w:space="0" w:color="auto"/>
            <w:bottom w:val="none" w:sz="0" w:space="0" w:color="auto"/>
            <w:right w:val="none" w:sz="0" w:space="0" w:color="auto"/>
          </w:divBdr>
        </w:div>
        <w:div w:id="1139222207">
          <w:marLeft w:val="274"/>
          <w:marRight w:val="0"/>
          <w:marTop w:val="120"/>
          <w:marBottom w:val="120"/>
          <w:divBdr>
            <w:top w:val="none" w:sz="0" w:space="0" w:color="auto"/>
            <w:left w:val="none" w:sz="0" w:space="0" w:color="auto"/>
            <w:bottom w:val="none" w:sz="0" w:space="0" w:color="auto"/>
            <w:right w:val="none" w:sz="0" w:space="0" w:color="auto"/>
          </w:divBdr>
        </w:div>
        <w:div w:id="1639456500">
          <w:marLeft w:val="274"/>
          <w:marRight w:val="0"/>
          <w:marTop w:val="120"/>
          <w:marBottom w:val="120"/>
          <w:divBdr>
            <w:top w:val="none" w:sz="0" w:space="0" w:color="auto"/>
            <w:left w:val="none" w:sz="0" w:space="0" w:color="auto"/>
            <w:bottom w:val="none" w:sz="0" w:space="0" w:color="auto"/>
            <w:right w:val="none" w:sz="0" w:space="0" w:color="auto"/>
          </w:divBdr>
        </w:div>
        <w:div w:id="1658265315">
          <w:marLeft w:val="274"/>
          <w:marRight w:val="0"/>
          <w:marTop w:val="120"/>
          <w:marBottom w:val="120"/>
          <w:divBdr>
            <w:top w:val="none" w:sz="0" w:space="0" w:color="auto"/>
            <w:left w:val="none" w:sz="0" w:space="0" w:color="auto"/>
            <w:bottom w:val="none" w:sz="0" w:space="0" w:color="auto"/>
            <w:right w:val="none" w:sz="0" w:space="0" w:color="auto"/>
          </w:divBdr>
        </w:div>
      </w:divsChild>
    </w:div>
    <w:div w:id="86508135">
      <w:bodyDiv w:val="1"/>
      <w:marLeft w:val="0"/>
      <w:marRight w:val="0"/>
      <w:marTop w:val="0"/>
      <w:marBottom w:val="0"/>
      <w:divBdr>
        <w:top w:val="none" w:sz="0" w:space="0" w:color="auto"/>
        <w:left w:val="none" w:sz="0" w:space="0" w:color="auto"/>
        <w:bottom w:val="none" w:sz="0" w:space="0" w:color="auto"/>
        <w:right w:val="none" w:sz="0" w:space="0" w:color="auto"/>
      </w:divBdr>
    </w:div>
    <w:div w:id="224995389">
      <w:bodyDiv w:val="1"/>
      <w:marLeft w:val="0"/>
      <w:marRight w:val="0"/>
      <w:marTop w:val="0"/>
      <w:marBottom w:val="0"/>
      <w:divBdr>
        <w:top w:val="none" w:sz="0" w:space="0" w:color="auto"/>
        <w:left w:val="none" w:sz="0" w:space="0" w:color="auto"/>
        <w:bottom w:val="none" w:sz="0" w:space="0" w:color="auto"/>
        <w:right w:val="none" w:sz="0" w:space="0" w:color="auto"/>
      </w:divBdr>
    </w:div>
    <w:div w:id="280690794">
      <w:bodyDiv w:val="1"/>
      <w:marLeft w:val="0"/>
      <w:marRight w:val="0"/>
      <w:marTop w:val="0"/>
      <w:marBottom w:val="0"/>
      <w:divBdr>
        <w:top w:val="none" w:sz="0" w:space="0" w:color="auto"/>
        <w:left w:val="none" w:sz="0" w:space="0" w:color="auto"/>
        <w:bottom w:val="none" w:sz="0" w:space="0" w:color="auto"/>
        <w:right w:val="none" w:sz="0" w:space="0" w:color="auto"/>
      </w:divBdr>
    </w:div>
    <w:div w:id="412357202">
      <w:bodyDiv w:val="1"/>
      <w:marLeft w:val="0"/>
      <w:marRight w:val="0"/>
      <w:marTop w:val="0"/>
      <w:marBottom w:val="0"/>
      <w:divBdr>
        <w:top w:val="none" w:sz="0" w:space="0" w:color="auto"/>
        <w:left w:val="none" w:sz="0" w:space="0" w:color="auto"/>
        <w:bottom w:val="none" w:sz="0" w:space="0" w:color="auto"/>
        <w:right w:val="none" w:sz="0" w:space="0" w:color="auto"/>
      </w:divBdr>
    </w:div>
    <w:div w:id="421876621">
      <w:bodyDiv w:val="1"/>
      <w:marLeft w:val="0"/>
      <w:marRight w:val="0"/>
      <w:marTop w:val="0"/>
      <w:marBottom w:val="0"/>
      <w:divBdr>
        <w:top w:val="none" w:sz="0" w:space="0" w:color="auto"/>
        <w:left w:val="none" w:sz="0" w:space="0" w:color="auto"/>
        <w:bottom w:val="none" w:sz="0" w:space="0" w:color="auto"/>
        <w:right w:val="none" w:sz="0" w:space="0" w:color="auto"/>
      </w:divBdr>
    </w:div>
    <w:div w:id="459997418">
      <w:bodyDiv w:val="1"/>
      <w:marLeft w:val="0"/>
      <w:marRight w:val="0"/>
      <w:marTop w:val="0"/>
      <w:marBottom w:val="0"/>
      <w:divBdr>
        <w:top w:val="none" w:sz="0" w:space="0" w:color="auto"/>
        <w:left w:val="none" w:sz="0" w:space="0" w:color="auto"/>
        <w:bottom w:val="none" w:sz="0" w:space="0" w:color="auto"/>
        <w:right w:val="none" w:sz="0" w:space="0" w:color="auto"/>
      </w:divBdr>
    </w:div>
    <w:div w:id="500394888">
      <w:bodyDiv w:val="1"/>
      <w:marLeft w:val="0"/>
      <w:marRight w:val="0"/>
      <w:marTop w:val="0"/>
      <w:marBottom w:val="0"/>
      <w:divBdr>
        <w:top w:val="none" w:sz="0" w:space="0" w:color="auto"/>
        <w:left w:val="none" w:sz="0" w:space="0" w:color="auto"/>
        <w:bottom w:val="none" w:sz="0" w:space="0" w:color="auto"/>
        <w:right w:val="none" w:sz="0" w:space="0" w:color="auto"/>
      </w:divBdr>
    </w:div>
    <w:div w:id="519586661">
      <w:bodyDiv w:val="1"/>
      <w:marLeft w:val="0"/>
      <w:marRight w:val="0"/>
      <w:marTop w:val="0"/>
      <w:marBottom w:val="0"/>
      <w:divBdr>
        <w:top w:val="none" w:sz="0" w:space="0" w:color="auto"/>
        <w:left w:val="none" w:sz="0" w:space="0" w:color="auto"/>
        <w:bottom w:val="none" w:sz="0" w:space="0" w:color="auto"/>
        <w:right w:val="none" w:sz="0" w:space="0" w:color="auto"/>
      </w:divBdr>
      <w:divsChild>
        <w:div w:id="366951065">
          <w:marLeft w:val="274"/>
          <w:marRight w:val="0"/>
          <w:marTop w:val="0"/>
          <w:marBottom w:val="0"/>
          <w:divBdr>
            <w:top w:val="none" w:sz="0" w:space="0" w:color="auto"/>
            <w:left w:val="none" w:sz="0" w:space="0" w:color="auto"/>
            <w:bottom w:val="none" w:sz="0" w:space="0" w:color="auto"/>
            <w:right w:val="none" w:sz="0" w:space="0" w:color="auto"/>
          </w:divBdr>
        </w:div>
        <w:div w:id="613437521">
          <w:marLeft w:val="274"/>
          <w:marRight w:val="0"/>
          <w:marTop w:val="0"/>
          <w:marBottom w:val="0"/>
          <w:divBdr>
            <w:top w:val="none" w:sz="0" w:space="0" w:color="auto"/>
            <w:left w:val="none" w:sz="0" w:space="0" w:color="auto"/>
            <w:bottom w:val="none" w:sz="0" w:space="0" w:color="auto"/>
            <w:right w:val="none" w:sz="0" w:space="0" w:color="auto"/>
          </w:divBdr>
        </w:div>
        <w:div w:id="1048802581">
          <w:marLeft w:val="274"/>
          <w:marRight w:val="0"/>
          <w:marTop w:val="0"/>
          <w:marBottom w:val="0"/>
          <w:divBdr>
            <w:top w:val="none" w:sz="0" w:space="0" w:color="auto"/>
            <w:left w:val="none" w:sz="0" w:space="0" w:color="auto"/>
            <w:bottom w:val="none" w:sz="0" w:space="0" w:color="auto"/>
            <w:right w:val="none" w:sz="0" w:space="0" w:color="auto"/>
          </w:divBdr>
        </w:div>
        <w:div w:id="1061099414">
          <w:marLeft w:val="274"/>
          <w:marRight w:val="0"/>
          <w:marTop w:val="0"/>
          <w:marBottom w:val="0"/>
          <w:divBdr>
            <w:top w:val="none" w:sz="0" w:space="0" w:color="auto"/>
            <w:left w:val="none" w:sz="0" w:space="0" w:color="auto"/>
            <w:bottom w:val="none" w:sz="0" w:space="0" w:color="auto"/>
            <w:right w:val="none" w:sz="0" w:space="0" w:color="auto"/>
          </w:divBdr>
        </w:div>
        <w:div w:id="1078677034">
          <w:marLeft w:val="274"/>
          <w:marRight w:val="0"/>
          <w:marTop w:val="0"/>
          <w:marBottom w:val="0"/>
          <w:divBdr>
            <w:top w:val="none" w:sz="0" w:space="0" w:color="auto"/>
            <w:left w:val="none" w:sz="0" w:space="0" w:color="auto"/>
            <w:bottom w:val="none" w:sz="0" w:space="0" w:color="auto"/>
            <w:right w:val="none" w:sz="0" w:space="0" w:color="auto"/>
          </w:divBdr>
        </w:div>
        <w:div w:id="1083066540">
          <w:marLeft w:val="274"/>
          <w:marRight w:val="0"/>
          <w:marTop w:val="0"/>
          <w:marBottom w:val="0"/>
          <w:divBdr>
            <w:top w:val="none" w:sz="0" w:space="0" w:color="auto"/>
            <w:left w:val="none" w:sz="0" w:space="0" w:color="auto"/>
            <w:bottom w:val="none" w:sz="0" w:space="0" w:color="auto"/>
            <w:right w:val="none" w:sz="0" w:space="0" w:color="auto"/>
          </w:divBdr>
        </w:div>
        <w:div w:id="1283682792">
          <w:marLeft w:val="274"/>
          <w:marRight w:val="0"/>
          <w:marTop w:val="0"/>
          <w:marBottom w:val="0"/>
          <w:divBdr>
            <w:top w:val="none" w:sz="0" w:space="0" w:color="auto"/>
            <w:left w:val="none" w:sz="0" w:space="0" w:color="auto"/>
            <w:bottom w:val="none" w:sz="0" w:space="0" w:color="auto"/>
            <w:right w:val="none" w:sz="0" w:space="0" w:color="auto"/>
          </w:divBdr>
        </w:div>
        <w:div w:id="1665549639">
          <w:marLeft w:val="274"/>
          <w:marRight w:val="0"/>
          <w:marTop w:val="0"/>
          <w:marBottom w:val="0"/>
          <w:divBdr>
            <w:top w:val="none" w:sz="0" w:space="0" w:color="auto"/>
            <w:left w:val="none" w:sz="0" w:space="0" w:color="auto"/>
            <w:bottom w:val="none" w:sz="0" w:space="0" w:color="auto"/>
            <w:right w:val="none" w:sz="0" w:space="0" w:color="auto"/>
          </w:divBdr>
        </w:div>
        <w:div w:id="1793941436">
          <w:marLeft w:val="274"/>
          <w:marRight w:val="0"/>
          <w:marTop w:val="0"/>
          <w:marBottom w:val="0"/>
          <w:divBdr>
            <w:top w:val="none" w:sz="0" w:space="0" w:color="auto"/>
            <w:left w:val="none" w:sz="0" w:space="0" w:color="auto"/>
            <w:bottom w:val="none" w:sz="0" w:space="0" w:color="auto"/>
            <w:right w:val="none" w:sz="0" w:space="0" w:color="auto"/>
          </w:divBdr>
        </w:div>
        <w:div w:id="1907838118">
          <w:marLeft w:val="274"/>
          <w:marRight w:val="0"/>
          <w:marTop w:val="0"/>
          <w:marBottom w:val="0"/>
          <w:divBdr>
            <w:top w:val="none" w:sz="0" w:space="0" w:color="auto"/>
            <w:left w:val="none" w:sz="0" w:space="0" w:color="auto"/>
            <w:bottom w:val="none" w:sz="0" w:space="0" w:color="auto"/>
            <w:right w:val="none" w:sz="0" w:space="0" w:color="auto"/>
          </w:divBdr>
        </w:div>
      </w:divsChild>
    </w:div>
    <w:div w:id="525993805">
      <w:bodyDiv w:val="1"/>
      <w:marLeft w:val="0"/>
      <w:marRight w:val="0"/>
      <w:marTop w:val="0"/>
      <w:marBottom w:val="0"/>
      <w:divBdr>
        <w:top w:val="none" w:sz="0" w:space="0" w:color="auto"/>
        <w:left w:val="none" w:sz="0" w:space="0" w:color="auto"/>
        <w:bottom w:val="none" w:sz="0" w:space="0" w:color="auto"/>
        <w:right w:val="none" w:sz="0" w:space="0" w:color="auto"/>
      </w:divBdr>
    </w:div>
    <w:div w:id="544679862">
      <w:bodyDiv w:val="1"/>
      <w:marLeft w:val="0"/>
      <w:marRight w:val="0"/>
      <w:marTop w:val="0"/>
      <w:marBottom w:val="0"/>
      <w:divBdr>
        <w:top w:val="none" w:sz="0" w:space="0" w:color="auto"/>
        <w:left w:val="none" w:sz="0" w:space="0" w:color="auto"/>
        <w:bottom w:val="none" w:sz="0" w:space="0" w:color="auto"/>
        <w:right w:val="none" w:sz="0" w:space="0" w:color="auto"/>
      </w:divBdr>
      <w:divsChild>
        <w:div w:id="21513852">
          <w:marLeft w:val="274"/>
          <w:marRight w:val="0"/>
          <w:marTop w:val="0"/>
          <w:marBottom w:val="0"/>
          <w:divBdr>
            <w:top w:val="none" w:sz="0" w:space="0" w:color="auto"/>
            <w:left w:val="none" w:sz="0" w:space="0" w:color="auto"/>
            <w:bottom w:val="none" w:sz="0" w:space="0" w:color="auto"/>
            <w:right w:val="none" w:sz="0" w:space="0" w:color="auto"/>
          </w:divBdr>
        </w:div>
        <w:div w:id="141822943">
          <w:marLeft w:val="274"/>
          <w:marRight w:val="0"/>
          <w:marTop w:val="0"/>
          <w:marBottom w:val="0"/>
          <w:divBdr>
            <w:top w:val="none" w:sz="0" w:space="0" w:color="auto"/>
            <w:left w:val="none" w:sz="0" w:space="0" w:color="auto"/>
            <w:bottom w:val="none" w:sz="0" w:space="0" w:color="auto"/>
            <w:right w:val="none" w:sz="0" w:space="0" w:color="auto"/>
          </w:divBdr>
        </w:div>
        <w:div w:id="169761191">
          <w:marLeft w:val="274"/>
          <w:marRight w:val="0"/>
          <w:marTop w:val="0"/>
          <w:marBottom w:val="0"/>
          <w:divBdr>
            <w:top w:val="none" w:sz="0" w:space="0" w:color="auto"/>
            <w:left w:val="none" w:sz="0" w:space="0" w:color="auto"/>
            <w:bottom w:val="none" w:sz="0" w:space="0" w:color="auto"/>
            <w:right w:val="none" w:sz="0" w:space="0" w:color="auto"/>
          </w:divBdr>
        </w:div>
        <w:div w:id="202331873">
          <w:marLeft w:val="274"/>
          <w:marRight w:val="0"/>
          <w:marTop w:val="0"/>
          <w:marBottom w:val="0"/>
          <w:divBdr>
            <w:top w:val="none" w:sz="0" w:space="0" w:color="auto"/>
            <w:left w:val="none" w:sz="0" w:space="0" w:color="auto"/>
            <w:bottom w:val="none" w:sz="0" w:space="0" w:color="auto"/>
            <w:right w:val="none" w:sz="0" w:space="0" w:color="auto"/>
          </w:divBdr>
        </w:div>
        <w:div w:id="307632048">
          <w:marLeft w:val="274"/>
          <w:marRight w:val="0"/>
          <w:marTop w:val="0"/>
          <w:marBottom w:val="0"/>
          <w:divBdr>
            <w:top w:val="none" w:sz="0" w:space="0" w:color="auto"/>
            <w:left w:val="none" w:sz="0" w:space="0" w:color="auto"/>
            <w:bottom w:val="none" w:sz="0" w:space="0" w:color="auto"/>
            <w:right w:val="none" w:sz="0" w:space="0" w:color="auto"/>
          </w:divBdr>
        </w:div>
        <w:div w:id="324364176">
          <w:marLeft w:val="274"/>
          <w:marRight w:val="0"/>
          <w:marTop w:val="0"/>
          <w:marBottom w:val="0"/>
          <w:divBdr>
            <w:top w:val="none" w:sz="0" w:space="0" w:color="auto"/>
            <w:left w:val="none" w:sz="0" w:space="0" w:color="auto"/>
            <w:bottom w:val="none" w:sz="0" w:space="0" w:color="auto"/>
            <w:right w:val="none" w:sz="0" w:space="0" w:color="auto"/>
          </w:divBdr>
        </w:div>
        <w:div w:id="381566528">
          <w:marLeft w:val="274"/>
          <w:marRight w:val="0"/>
          <w:marTop w:val="0"/>
          <w:marBottom w:val="0"/>
          <w:divBdr>
            <w:top w:val="none" w:sz="0" w:space="0" w:color="auto"/>
            <w:left w:val="none" w:sz="0" w:space="0" w:color="auto"/>
            <w:bottom w:val="none" w:sz="0" w:space="0" w:color="auto"/>
            <w:right w:val="none" w:sz="0" w:space="0" w:color="auto"/>
          </w:divBdr>
        </w:div>
        <w:div w:id="438918776">
          <w:marLeft w:val="274"/>
          <w:marRight w:val="0"/>
          <w:marTop w:val="0"/>
          <w:marBottom w:val="0"/>
          <w:divBdr>
            <w:top w:val="none" w:sz="0" w:space="0" w:color="auto"/>
            <w:left w:val="none" w:sz="0" w:space="0" w:color="auto"/>
            <w:bottom w:val="none" w:sz="0" w:space="0" w:color="auto"/>
            <w:right w:val="none" w:sz="0" w:space="0" w:color="auto"/>
          </w:divBdr>
        </w:div>
        <w:div w:id="489249342">
          <w:marLeft w:val="274"/>
          <w:marRight w:val="0"/>
          <w:marTop w:val="0"/>
          <w:marBottom w:val="0"/>
          <w:divBdr>
            <w:top w:val="none" w:sz="0" w:space="0" w:color="auto"/>
            <w:left w:val="none" w:sz="0" w:space="0" w:color="auto"/>
            <w:bottom w:val="none" w:sz="0" w:space="0" w:color="auto"/>
            <w:right w:val="none" w:sz="0" w:space="0" w:color="auto"/>
          </w:divBdr>
        </w:div>
        <w:div w:id="500895302">
          <w:marLeft w:val="274"/>
          <w:marRight w:val="0"/>
          <w:marTop w:val="0"/>
          <w:marBottom w:val="0"/>
          <w:divBdr>
            <w:top w:val="none" w:sz="0" w:space="0" w:color="auto"/>
            <w:left w:val="none" w:sz="0" w:space="0" w:color="auto"/>
            <w:bottom w:val="none" w:sz="0" w:space="0" w:color="auto"/>
            <w:right w:val="none" w:sz="0" w:space="0" w:color="auto"/>
          </w:divBdr>
        </w:div>
        <w:div w:id="590237291">
          <w:marLeft w:val="274"/>
          <w:marRight w:val="0"/>
          <w:marTop w:val="0"/>
          <w:marBottom w:val="0"/>
          <w:divBdr>
            <w:top w:val="none" w:sz="0" w:space="0" w:color="auto"/>
            <w:left w:val="none" w:sz="0" w:space="0" w:color="auto"/>
            <w:bottom w:val="none" w:sz="0" w:space="0" w:color="auto"/>
            <w:right w:val="none" w:sz="0" w:space="0" w:color="auto"/>
          </w:divBdr>
        </w:div>
        <w:div w:id="648480537">
          <w:marLeft w:val="274"/>
          <w:marRight w:val="0"/>
          <w:marTop w:val="0"/>
          <w:marBottom w:val="0"/>
          <w:divBdr>
            <w:top w:val="none" w:sz="0" w:space="0" w:color="auto"/>
            <w:left w:val="none" w:sz="0" w:space="0" w:color="auto"/>
            <w:bottom w:val="none" w:sz="0" w:space="0" w:color="auto"/>
            <w:right w:val="none" w:sz="0" w:space="0" w:color="auto"/>
          </w:divBdr>
        </w:div>
        <w:div w:id="664091755">
          <w:marLeft w:val="274"/>
          <w:marRight w:val="0"/>
          <w:marTop w:val="0"/>
          <w:marBottom w:val="0"/>
          <w:divBdr>
            <w:top w:val="none" w:sz="0" w:space="0" w:color="auto"/>
            <w:left w:val="none" w:sz="0" w:space="0" w:color="auto"/>
            <w:bottom w:val="none" w:sz="0" w:space="0" w:color="auto"/>
            <w:right w:val="none" w:sz="0" w:space="0" w:color="auto"/>
          </w:divBdr>
        </w:div>
        <w:div w:id="808862651">
          <w:marLeft w:val="274"/>
          <w:marRight w:val="0"/>
          <w:marTop w:val="0"/>
          <w:marBottom w:val="0"/>
          <w:divBdr>
            <w:top w:val="none" w:sz="0" w:space="0" w:color="auto"/>
            <w:left w:val="none" w:sz="0" w:space="0" w:color="auto"/>
            <w:bottom w:val="none" w:sz="0" w:space="0" w:color="auto"/>
            <w:right w:val="none" w:sz="0" w:space="0" w:color="auto"/>
          </w:divBdr>
        </w:div>
        <w:div w:id="830222742">
          <w:marLeft w:val="274"/>
          <w:marRight w:val="0"/>
          <w:marTop w:val="0"/>
          <w:marBottom w:val="0"/>
          <w:divBdr>
            <w:top w:val="none" w:sz="0" w:space="0" w:color="auto"/>
            <w:left w:val="none" w:sz="0" w:space="0" w:color="auto"/>
            <w:bottom w:val="none" w:sz="0" w:space="0" w:color="auto"/>
            <w:right w:val="none" w:sz="0" w:space="0" w:color="auto"/>
          </w:divBdr>
        </w:div>
        <w:div w:id="842816080">
          <w:marLeft w:val="274"/>
          <w:marRight w:val="0"/>
          <w:marTop w:val="0"/>
          <w:marBottom w:val="0"/>
          <w:divBdr>
            <w:top w:val="none" w:sz="0" w:space="0" w:color="auto"/>
            <w:left w:val="none" w:sz="0" w:space="0" w:color="auto"/>
            <w:bottom w:val="none" w:sz="0" w:space="0" w:color="auto"/>
            <w:right w:val="none" w:sz="0" w:space="0" w:color="auto"/>
          </w:divBdr>
        </w:div>
        <w:div w:id="895043738">
          <w:marLeft w:val="274"/>
          <w:marRight w:val="0"/>
          <w:marTop w:val="0"/>
          <w:marBottom w:val="0"/>
          <w:divBdr>
            <w:top w:val="none" w:sz="0" w:space="0" w:color="auto"/>
            <w:left w:val="none" w:sz="0" w:space="0" w:color="auto"/>
            <w:bottom w:val="none" w:sz="0" w:space="0" w:color="auto"/>
            <w:right w:val="none" w:sz="0" w:space="0" w:color="auto"/>
          </w:divBdr>
        </w:div>
        <w:div w:id="942297602">
          <w:marLeft w:val="274"/>
          <w:marRight w:val="0"/>
          <w:marTop w:val="0"/>
          <w:marBottom w:val="0"/>
          <w:divBdr>
            <w:top w:val="none" w:sz="0" w:space="0" w:color="auto"/>
            <w:left w:val="none" w:sz="0" w:space="0" w:color="auto"/>
            <w:bottom w:val="none" w:sz="0" w:space="0" w:color="auto"/>
            <w:right w:val="none" w:sz="0" w:space="0" w:color="auto"/>
          </w:divBdr>
        </w:div>
        <w:div w:id="947547967">
          <w:marLeft w:val="274"/>
          <w:marRight w:val="0"/>
          <w:marTop w:val="0"/>
          <w:marBottom w:val="0"/>
          <w:divBdr>
            <w:top w:val="none" w:sz="0" w:space="0" w:color="auto"/>
            <w:left w:val="none" w:sz="0" w:space="0" w:color="auto"/>
            <w:bottom w:val="none" w:sz="0" w:space="0" w:color="auto"/>
            <w:right w:val="none" w:sz="0" w:space="0" w:color="auto"/>
          </w:divBdr>
        </w:div>
        <w:div w:id="1021594198">
          <w:marLeft w:val="274"/>
          <w:marRight w:val="0"/>
          <w:marTop w:val="0"/>
          <w:marBottom w:val="0"/>
          <w:divBdr>
            <w:top w:val="none" w:sz="0" w:space="0" w:color="auto"/>
            <w:left w:val="none" w:sz="0" w:space="0" w:color="auto"/>
            <w:bottom w:val="none" w:sz="0" w:space="0" w:color="auto"/>
            <w:right w:val="none" w:sz="0" w:space="0" w:color="auto"/>
          </w:divBdr>
        </w:div>
        <w:div w:id="1059941412">
          <w:marLeft w:val="274"/>
          <w:marRight w:val="0"/>
          <w:marTop w:val="0"/>
          <w:marBottom w:val="0"/>
          <w:divBdr>
            <w:top w:val="none" w:sz="0" w:space="0" w:color="auto"/>
            <w:left w:val="none" w:sz="0" w:space="0" w:color="auto"/>
            <w:bottom w:val="none" w:sz="0" w:space="0" w:color="auto"/>
            <w:right w:val="none" w:sz="0" w:space="0" w:color="auto"/>
          </w:divBdr>
        </w:div>
        <w:div w:id="1113668745">
          <w:marLeft w:val="274"/>
          <w:marRight w:val="0"/>
          <w:marTop w:val="0"/>
          <w:marBottom w:val="0"/>
          <w:divBdr>
            <w:top w:val="none" w:sz="0" w:space="0" w:color="auto"/>
            <w:left w:val="none" w:sz="0" w:space="0" w:color="auto"/>
            <w:bottom w:val="none" w:sz="0" w:space="0" w:color="auto"/>
            <w:right w:val="none" w:sz="0" w:space="0" w:color="auto"/>
          </w:divBdr>
        </w:div>
        <w:div w:id="1168057595">
          <w:marLeft w:val="274"/>
          <w:marRight w:val="0"/>
          <w:marTop w:val="0"/>
          <w:marBottom w:val="0"/>
          <w:divBdr>
            <w:top w:val="none" w:sz="0" w:space="0" w:color="auto"/>
            <w:left w:val="none" w:sz="0" w:space="0" w:color="auto"/>
            <w:bottom w:val="none" w:sz="0" w:space="0" w:color="auto"/>
            <w:right w:val="none" w:sz="0" w:space="0" w:color="auto"/>
          </w:divBdr>
        </w:div>
        <w:div w:id="1194729656">
          <w:marLeft w:val="274"/>
          <w:marRight w:val="0"/>
          <w:marTop w:val="0"/>
          <w:marBottom w:val="0"/>
          <w:divBdr>
            <w:top w:val="none" w:sz="0" w:space="0" w:color="auto"/>
            <w:left w:val="none" w:sz="0" w:space="0" w:color="auto"/>
            <w:bottom w:val="none" w:sz="0" w:space="0" w:color="auto"/>
            <w:right w:val="none" w:sz="0" w:space="0" w:color="auto"/>
          </w:divBdr>
        </w:div>
        <w:div w:id="1204054172">
          <w:marLeft w:val="274"/>
          <w:marRight w:val="0"/>
          <w:marTop w:val="0"/>
          <w:marBottom w:val="0"/>
          <w:divBdr>
            <w:top w:val="none" w:sz="0" w:space="0" w:color="auto"/>
            <w:left w:val="none" w:sz="0" w:space="0" w:color="auto"/>
            <w:bottom w:val="none" w:sz="0" w:space="0" w:color="auto"/>
            <w:right w:val="none" w:sz="0" w:space="0" w:color="auto"/>
          </w:divBdr>
        </w:div>
        <w:div w:id="1249117011">
          <w:marLeft w:val="274"/>
          <w:marRight w:val="0"/>
          <w:marTop w:val="0"/>
          <w:marBottom w:val="0"/>
          <w:divBdr>
            <w:top w:val="none" w:sz="0" w:space="0" w:color="auto"/>
            <w:left w:val="none" w:sz="0" w:space="0" w:color="auto"/>
            <w:bottom w:val="none" w:sz="0" w:space="0" w:color="auto"/>
            <w:right w:val="none" w:sz="0" w:space="0" w:color="auto"/>
          </w:divBdr>
        </w:div>
        <w:div w:id="1258250442">
          <w:marLeft w:val="274"/>
          <w:marRight w:val="0"/>
          <w:marTop w:val="0"/>
          <w:marBottom w:val="0"/>
          <w:divBdr>
            <w:top w:val="none" w:sz="0" w:space="0" w:color="auto"/>
            <w:left w:val="none" w:sz="0" w:space="0" w:color="auto"/>
            <w:bottom w:val="none" w:sz="0" w:space="0" w:color="auto"/>
            <w:right w:val="none" w:sz="0" w:space="0" w:color="auto"/>
          </w:divBdr>
        </w:div>
        <w:div w:id="1372149150">
          <w:marLeft w:val="274"/>
          <w:marRight w:val="0"/>
          <w:marTop w:val="0"/>
          <w:marBottom w:val="0"/>
          <w:divBdr>
            <w:top w:val="none" w:sz="0" w:space="0" w:color="auto"/>
            <w:left w:val="none" w:sz="0" w:space="0" w:color="auto"/>
            <w:bottom w:val="none" w:sz="0" w:space="0" w:color="auto"/>
            <w:right w:val="none" w:sz="0" w:space="0" w:color="auto"/>
          </w:divBdr>
        </w:div>
        <w:div w:id="1430127618">
          <w:marLeft w:val="274"/>
          <w:marRight w:val="0"/>
          <w:marTop w:val="0"/>
          <w:marBottom w:val="0"/>
          <w:divBdr>
            <w:top w:val="none" w:sz="0" w:space="0" w:color="auto"/>
            <w:left w:val="none" w:sz="0" w:space="0" w:color="auto"/>
            <w:bottom w:val="none" w:sz="0" w:space="0" w:color="auto"/>
            <w:right w:val="none" w:sz="0" w:space="0" w:color="auto"/>
          </w:divBdr>
        </w:div>
        <w:div w:id="1432044368">
          <w:marLeft w:val="274"/>
          <w:marRight w:val="0"/>
          <w:marTop w:val="0"/>
          <w:marBottom w:val="0"/>
          <w:divBdr>
            <w:top w:val="none" w:sz="0" w:space="0" w:color="auto"/>
            <w:left w:val="none" w:sz="0" w:space="0" w:color="auto"/>
            <w:bottom w:val="none" w:sz="0" w:space="0" w:color="auto"/>
            <w:right w:val="none" w:sz="0" w:space="0" w:color="auto"/>
          </w:divBdr>
        </w:div>
        <w:div w:id="1540584140">
          <w:marLeft w:val="274"/>
          <w:marRight w:val="0"/>
          <w:marTop w:val="0"/>
          <w:marBottom w:val="0"/>
          <w:divBdr>
            <w:top w:val="none" w:sz="0" w:space="0" w:color="auto"/>
            <w:left w:val="none" w:sz="0" w:space="0" w:color="auto"/>
            <w:bottom w:val="none" w:sz="0" w:space="0" w:color="auto"/>
            <w:right w:val="none" w:sz="0" w:space="0" w:color="auto"/>
          </w:divBdr>
        </w:div>
        <w:div w:id="1610623546">
          <w:marLeft w:val="274"/>
          <w:marRight w:val="0"/>
          <w:marTop w:val="0"/>
          <w:marBottom w:val="0"/>
          <w:divBdr>
            <w:top w:val="none" w:sz="0" w:space="0" w:color="auto"/>
            <w:left w:val="none" w:sz="0" w:space="0" w:color="auto"/>
            <w:bottom w:val="none" w:sz="0" w:space="0" w:color="auto"/>
            <w:right w:val="none" w:sz="0" w:space="0" w:color="auto"/>
          </w:divBdr>
        </w:div>
        <w:div w:id="1636330601">
          <w:marLeft w:val="274"/>
          <w:marRight w:val="0"/>
          <w:marTop w:val="0"/>
          <w:marBottom w:val="0"/>
          <w:divBdr>
            <w:top w:val="none" w:sz="0" w:space="0" w:color="auto"/>
            <w:left w:val="none" w:sz="0" w:space="0" w:color="auto"/>
            <w:bottom w:val="none" w:sz="0" w:space="0" w:color="auto"/>
            <w:right w:val="none" w:sz="0" w:space="0" w:color="auto"/>
          </w:divBdr>
        </w:div>
        <w:div w:id="1653678933">
          <w:marLeft w:val="274"/>
          <w:marRight w:val="0"/>
          <w:marTop w:val="0"/>
          <w:marBottom w:val="0"/>
          <w:divBdr>
            <w:top w:val="none" w:sz="0" w:space="0" w:color="auto"/>
            <w:left w:val="none" w:sz="0" w:space="0" w:color="auto"/>
            <w:bottom w:val="none" w:sz="0" w:space="0" w:color="auto"/>
            <w:right w:val="none" w:sz="0" w:space="0" w:color="auto"/>
          </w:divBdr>
        </w:div>
        <w:div w:id="1680308174">
          <w:marLeft w:val="274"/>
          <w:marRight w:val="0"/>
          <w:marTop w:val="0"/>
          <w:marBottom w:val="0"/>
          <w:divBdr>
            <w:top w:val="none" w:sz="0" w:space="0" w:color="auto"/>
            <w:left w:val="none" w:sz="0" w:space="0" w:color="auto"/>
            <w:bottom w:val="none" w:sz="0" w:space="0" w:color="auto"/>
            <w:right w:val="none" w:sz="0" w:space="0" w:color="auto"/>
          </w:divBdr>
        </w:div>
        <w:div w:id="1703482819">
          <w:marLeft w:val="274"/>
          <w:marRight w:val="0"/>
          <w:marTop w:val="0"/>
          <w:marBottom w:val="0"/>
          <w:divBdr>
            <w:top w:val="none" w:sz="0" w:space="0" w:color="auto"/>
            <w:left w:val="none" w:sz="0" w:space="0" w:color="auto"/>
            <w:bottom w:val="none" w:sz="0" w:space="0" w:color="auto"/>
            <w:right w:val="none" w:sz="0" w:space="0" w:color="auto"/>
          </w:divBdr>
        </w:div>
        <w:div w:id="1751468737">
          <w:marLeft w:val="274"/>
          <w:marRight w:val="0"/>
          <w:marTop w:val="0"/>
          <w:marBottom w:val="0"/>
          <w:divBdr>
            <w:top w:val="none" w:sz="0" w:space="0" w:color="auto"/>
            <w:left w:val="none" w:sz="0" w:space="0" w:color="auto"/>
            <w:bottom w:val="none" w:sz="0" w:space="0" w:color="auto"/>
            <w:right w:val="none" w:sz="0" w:space="0" w:color="auto"/>
          </w:divBdr>
        </w:div>
        <w:div w:id="1763985694">
          <w:marLeft w:val="274"/>
          <w:marRight w:val="0"/>
          <w:marTop w:val="0"/>
          <w:marBottom w:val="0"/>
          <w:divBdr>
            <w:top w:val="none" w:sz="0" w:space="0" w:color="auto"/>
            <w:left w:val="none" w:sz="0" w:space="0" w:color="auto"/>
            <w:bottom w:val="none" w:sz="0" w:space="0" w:color="auto"/>
            <w:right w:val="none" w:sz="0" w:space="0" w:color="auto"/>
          </w:divBdr>
        </w:div>
        <w:div w:id="1784496866">
          <w:marLeft w:val="274"/>
          <w:marRight w:val="0"/>
          <w:marTop w:val="0"/>
          <w:marBottom w:val="0"/>
          <w:divBdr>
            <w:top w:val="none" w:sz="0" w:space="0" w:color="auto"/>
            <w:left w:val="none" w:sz="0" w:space="0" w:color="auto"/>
            <w:bottom w:val="none" w:sz="0" w:space="0" w:color="auto"/>
            <w:right w:val="none" w:sz="0" w:space="0" w:color="auto"/>
          </w:divBdr>
        </w:div>
        <w:div w:id="1796559525">
          <w:marLeft w:val="274"/>
          <w:marRight w:val="0"/>
          <w:marTop w:val="0"/>
          <w:marBottom w:val="0"/>
          <w:divBdr>
            <w:top w:val="none" w:sz="0" w:space="0" w:color="auto"/>
            <w:left w:val="none" w:sz="0" w:space="0" w:color="auto"/>
            <w:bottom w:val="none" w:sz="0" w:space="0" w:color="auto"/>
            <w:right w:val="none" w:sz="0" w:space="0" w:color="auto"/>
          </w:divBdr>
        </w:div>
        <w:div w:id="1940483016">
          <w:marLeft w:val="274"/>
          <w:marRight w:val="0"/>
          <w:marTop w:val="0"/>
          <w:marBottom w:val="0"/>
          <w:divBdr>
            <w:top w:val="none" w:sz="0" w:space="0" w:color="auto"/>
            <w:left w:val="none" w:sz="0" w:space="0" w:color="auto"/>
            <w:bottom w:val="none" w:sz="0" w:space="0" w:color="auto"/>
            <w:right w:val="none" w:sz="0" w:space="0" w:color="auto"/>
          </w:divBdr>
        </w:div>
        <w:div w:id="1965693766">
          <w:marLeft w:val="274"/>
          <w:marRight w:val="0"/>
          <w:marTop w:val="0"/>
          <w:marBottom w:val="0"/>
          <w:divBdr>
            <w:top w:val="none" w:sz="0" w:space="0" w:color="auto"/>
            <w:left w:val="none" w:sz="0" w:space="0" w:color="auto"/>
            <w:bottom w:val="none" w:sz="0" w:space="0" w:color="auto"/>
            <w:right w:val="none" w:sz="0" w:space="0" w:color="auto"/>
          </w:divBdr>
        </w:div>
        <w:div w:id="1979409574">
          <w:marLeft w:val="274"/>
          <w:marRight w:val="0"/>
          <w:marTop w:val="0"/>
          <w:marBottom w:val="0"/>
          <w:divBdr>
            <w:top w:val="none" w:sz="0" w:space="0" w:color="auto"/>
            <w:left w:val="none" w:sz="0" w:space="0" w:color="auto"/>
            <w:bottom w:val="none" w:sz="0" w:space="0" w:color="auto"/>
            <w:right w:val="none" w:sz="0" w:space="0" w:color="auto"/>
          </w:divBdr>
        </w:div>
        <w:div w:id="2093046552">
          <w:marLeft w:val="274"/>
          <w:marRight w:val="0"/>
          <w:marTop w:val="0"/>
          <w:marBottom w:val="0"/>
          <w:divBdr>
            <w:top w:val="none" w:sz="0" w:space="0" w:color="auto"/>
            <w:left w:val="none" w:sz="0" w:space="0" w:color="auto"/>
            <w:bottom w:val="none" w:sz="0" w:space="0" w:color="auto"/>
            <w:right w:val="none" w:sz="0" w:space="0" w:color="auto"/>
          </w:divBdr>
        </w:div>
      </w:divsChild>
    </w:div>
    <w:div w:id="555120412">
      <w:bodyDiv w:val="1"/>
      <w:marLeft w:val="0"/>
      <w:marRight w:val="0"/>
      <w:marTop w:val="0"/>
      <w:marBottom w:val="0"/>
      <w:divBdr>
        <w:top w:val="none" w:sz="0" w:space="0" w:color="auto"/>
        <w:left w:val="none" w:sz="0" w:space="0" w:color="auto"/>
        <w:bottom w:val="none" w:sz="0" w:space="0" w:color="auto"/>
        <w:right w:val="none" w:sz="0" w:space="0" w:color="auto"/>
      </w:divBdr>
    </w:div>
    <w:div w:id="641884688">
      <w:bodyDiv w:val="1"/>
      <w:marLeft w:val="0"/>
      <w:marRight w:val="0"/>
      <w:marTop w:val="0"/>
      <w:marBottom w:val="0"/>
      <w:divBdr>
        <w:top w:val="none" w:sz="0" w:space="0" w:color="auto"/>
        <w:left w:val="none" w:sz="0" w:space="0" w:color="auto"/>
        <w:bottom w:val="none" w:sz="0" w:space="0" w:color="auto"/>
        <w:right w:val="none" w:sz="0" w:space="0" w:color="auto"/>
      </w:divBdr>
    </w:div>
    <w:div w:id="67904233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22">
          <w:marLeft w:val="547"/>
          <w:marRight w:val="0"/>
          <w:marTop w:val="0"/>
          <w:marBottom w:val="0"/>
          <w:divBdr>
            <w:top w:val="none" w:sz="0" w:space="0" w:color="auto"/>
            <w:left w:val="none" w:sz="0" w:space="0" w:color="auto"/>
            <w:bottom w:val="none" w:sz="0" w:space="0" w:color="auto"/>
            <w:right w:val="none" w:sz="0" w:space="0" w:color="auto"/>
          </w:divBdr>
        </w:div>
      </w:divsChild>
    </w:div>
    <w:div w:id="700545680">
      <w:bodyDiv w:val="1"/>
      <w:marLeft w:val="0"/>
      <w:marRight w:val="0"/>
      <w:marTop w:val="0"/>
      <w:marBottom w:val="0"/>
      <w:divBdr>
        <w:top w:val="none" w:sz="0" w:space="0" w:color="auto"/>
        <w:left w:val="none" w:sz="0" w:space="0" w:color="auto"/>
        <w:bottom w:val="none" w:sz="0" w:space="0" w:color="auto"/>
        <w:right w:val="none" w:sz="0" w:space="0" w:color="auto"/>
      </w:divBdr>
    </w:div>
    <w:div w:id="736439822">
      <w:bodyDiv w:val="1"/>
      <w:marLeft w:val="0"/>
      <w:marRight w:val="0"/>
      <w:marTop w:val="0"/>
      <w:marBottom w:val="0"/>
      <w:divBdr>
        <w:top w:val="none" w:sz="0" w:space="0" w:color="auto"/>
        <w:left w:val="none" w:sz="0" w:space="0" w:color="auto"/>
        <w:bottom w:val="none" w:sz="0" w:space="0" w:color="auto"/>
        <w:right w:val="none" w:sz="0" w:space="0" w:color="auto"/>
      </w:divBdr>
    </w:div>
    <w:div w:id="788164735">
      <w:bodyDiv w:val="1"/>
      <w:marLeft w:val="0"/>
      <w:marRight w:val="0"/>
      <w:marTop w:val="0"/>
      <w:marBottom w:val="0"/>
      <w:divBdr>
        <w:top w:val="none" w:sz="0" w:space="0" w:color="auto"/>
        <w:left w:val="none" w:sz="0" w:space="0" w:color="auto"/>
        <w:bottom w:val="none" w:sz="0" w:space="0" w:color="auto"/>
        <w:right w:val="none" w:sz="0" w:space="0" w:color="auto"/>
      </w:divBdr>
      <w:divsChild>
        <w:div w:id="219293544">
          <w:marLeft w:val="547"/>
          <w:marRight w:val="0"/>
          <w:marTop w:val="0"/>
          <w:marBottom w:val="0"/>
          <w:divBdr>
            <w:top w:val="none" w:sz="0" w:space="0" w:color="auto"/>
            <w:left w:val="none" w:sz="0" w:space="0" w:color="auto"/>
            <w:bottom w:val="none" w:sz="0" w:space="0" w:color="auto"/>
            <w:right w:val="none" w:sz="0" w:space="0" w:color="auto"/>
          </w:divBdr>
        </w:div>
        <w:div w:id="324239313">
          <w:marLeft w:val="547"/>
          <w:marRight w:val="0"/>
          <w:marTop w:val="0"/>
          <w:marBottom w:val="0"/>
          <w:divBdr>
            <w:top w:val="none" w:sz="0" w:space="0" w:color="auto"/>
            <w:left w:val="none" w:sz="0" w:space="0" w:color="auto"/>
            <w:bottom w:val="none" w:sz="0" w:space="0" w:color="auto"/>
            <w:right w:val="none" w:sz="0" w:space="0" w:color="auto"/>
          </w:divBdr>
        </w:div>
        <w:div w:id="1336108663">
          <w:marLeft w:val="547"/>
          <w:marRight w:val="0"/>
          <w:marTop w:val="0"/>
          <w:marBottom w:val="0"/>
          <w:divBdr>
            <w:top w:val="none" w:sz="0" w:space="0" w:color="auto"/>
            <w:left w:val="none" w:sz="0" w:space="0" w:color="auto"/>
            <w:bottom w:val="none" w:sz="0" w:space="0" w:color="auto"/>
            <w:right w:val="none" w:sz="0" w:space="0" w:color="auto"/>
          </w:divBdr>
        </w:div>
        <w:div w:id="1339575719">
          <w:marLeft w:val="547"/>
          <w:marRight w:val="0"/>
          <w:marTop w:val="0"/>
          <w:marBottom w:val="0"/>
          <w:divBdr>
            <w:top w:val="none" w:sz="0" w:space="0" w:color="auto"/>
            <w:left w:val="none" w:sz="0" w:space="0" w:color="auto"/>
            <w:bottom w:val="none" w:sz="0" w:space="0" w:color="auto"/>
            <w:right w:val="none" w:sz="0" w:space="0" w:color="auto"/>
          </w:divBdr>
        </w:div>
        <w:div w:id="1581476985">
          <w:marLeft w:val="547"/>
          <w:marRight w:val="0"/>
          <w:marTop w:val="0"/>
          <w:marBottom w:val="0"/>
          <w:divBdr>
            <w:top w:val="none" w:sz="0" w:space="0" w:color="auto"/>
            <w:left w:val="none" w:sz="0" w:space="0" w:color="auto"/>
            <w:bottom w:val="none" w:sz="0" w:space="0" w:color="auto"/>
            <w:right w:val="none" w:sz="0" w:space="0" w:color="auto"/>
          </w:divBdr>
        </w:div>
        <w:div w:id="2059938445">
          <w:marLeft w:val="547"/>
          <w:marRight w:val="0"/>
          <w:marTop w:val="0"/>
          <w:marBottom w:val="0"/>
          <w:divBdr>
            <w:top w:val="none" w:sz="0" w:space="0" w:color="auto"/>
            <w:left w:val="none" w:sz="0" w:space="0" w:color="auto"/>
            <w:bottom w:val="none" w:sz="0" w:space="0" w:color="auto"/>
            <w:right w:val="none" w:sz="0" w:space="0" w:color="auto"/>
          </w:divBdr>
        </w:div>
      </w:divsChild>
    </w:div>
    <w:div w:id="893852041">
      <w:bodyDiv w:val="1"/>
      <w:marLeft w:val="0"/>
      <w:marRight w:val="0"/>
      <w:marTop w:val="0"/>
      <w:marBottom w:val="0"/>
      <w:divBdr>
        <w:top w:val="none" w:sz="0" w:space="0" w:color="auto"/>
        <w:left w:val="none" w:sz="0" w:space="0" w:color="auto"/>
        <w:bottom w:val="none" w:sz="0" w:space="0" w:color="auto"/>
        <w:right w:val="none" w:sz="0" w:space="0" w:color="auto"/>
      </w:divBdr>
    </w:div>
    <w:div w:id="984896152">
      <w:bodyDiv w:val="1"/>
      <w:marLeft w:val="0"/>
      <w:marRight w:val="0"/>
      <w:marTop w:val="0"/>
      <w:marBottom w:val="0"/>
      <w:divBdr>
        <w:top w:val="none" w:sz="0" w:space="0" w:color="auto"/>
        <w:left w:val="none" w:sz="0" w:space="0" w:color="auto"/>
        <w:bottom w:val="none" w:sz="0" w:space="0" w:color="auto"/>
        <w:right w:val="none" w:sz="0" w:space="0" w:color="auto"/>
      </w:divBdr>
      <w:divsChild>
        <w:div w:id="17854727">
          <w:marLeft w:val="274"/>
          <w:marRight w:val="0"/>
          <w:marTop w:val="0"/>
          <w:marBottom w:val="0"/>
          <w:divBdr>
            <w:top w:val="none" w:sz="0" w:space="0" w:color="auto"/>
            <w:left w:val="none" w:sz="0" w:space="0" w:color="auto"/>
            <w:bottom w:val="none" w:sz="0" w:space="0" w:color="auto"/>
            <w:right w:val="none" w:sz="0" w:space="0" w:color="auto"/>
          </w:divBdr>
        </w:div>
        <w:div w:id="67264008">
          <w:marLeft w:val="274"/>
          <w:marRight w:val="0"/>
          <w:marTop w:val="0"/>
          <w:marBottom w:val="0"/>
          <w:divBdr>
            <w:top w:val="none" w:sz="0" w:space="0" w:color="auto"/>
            <w:left w:val="none" w:sz="0" w:space="0" w:color="auto"/>
            <w:bottom w:val="none" w:sz="0" w:space="0" w:color="auto"/>
            <w:right w:val="none" w:sz="0" w:space="0" w:color="auto"/>
          </w:divBdr>
        </w:div>
        <w:div w:id="155079517">
          <w:marLeft w:val="274"/>
          <w:marRight w:val="0"/>
          <w:marTop w:val="0"/>
          <w:marBottom w:val="0"/>
          <w:divBdr>
            <w:top w:val="none" w:sz="0" w:space="0" w:color="auto"/>
            <w:left w:val="none" w:sz="0" w:space="0" w:color="auto"/>
            <w:bottom w:val="none" w:sz="0" w:space="0" w:color="auto"/>
            <w:right w:val="none" w:sz="0" w:space="0" w:color="auto"/>
          </w:divBdr>
        </w:div>
        <w:div w:id="470750087">
          <w:marLeft w:val="274"/>
          <w:marRight w:val="0"/>
          <w:marTop w:val="0"/>
          <w:marBottom w:val="0"/>
          <w:divBdr>
            <w:top w:val="none" w:sz="0" w:space="0" w:color="auto"/>
            <w:left w:val="none" w:sz="0" w:space="0" w:color="auto"/>
            <w:bottom w:val="none" w:sz="0" w:space="0" w:color="auto"/>
            <w:right w:val="none" w:sz="0" w:space="0" w:color="auto"/>
          </w:divBdr>
        </w:div>
        <w:div w:id="791900630">
          <w:marLeft w:val="274"/>
          <w:marRight w:val="0"/>
          <w:marTop w:val="0"/>
          <w:marBottom w:val="0"/>
          <w:divBdr>
            <w:top w:val="none" w:sz="0" w:space="0" w:color="auto"/>
            <w:left w:val="none" w:sz="0" w:space="0" w:color="auto"/>
            <w:bottom w:val="none" w:sz="0" w:space="0" w:color="auto"/>
            <w:right w:val="none" w:sz="0" w:space="0" w:color="auto"/>
          </w:divBdr>
        </w:div>
        <w:div w:id="949237352">
          <w:marLeft w:val="274"/>
          <w:marRight w:val="0"/>
          <w:marTop w:val="0"/>
          <w:marBottom w:val="0"/>
          <w:divBdr>
            <w:top w:val="none" w:sz="0" w:space="0" w:color="auto"/>
            <w:left w:val="none" w:sz="0" w:space="0" w:color="auto"/>
            <w:bottom w:val="none" w:sz="0" w:space="0" w:color="auto"/>
            <w:right w:val="none" w:sz="0" w:space="0" w:color="auto"/>
          </w:divBdr>
        </w:div>
        <w:div w:id="1032144726">
          <w:marLeft w:val="274"/>
          <w:marRight w:val="0"/>
          <w:marTop w:val="0"/>
          <w:marBottom w:val="0"/>
          <w:divBdr>
            <w:top w:val="none" w:sz="0" w:space="0" w:color="auto"/>
            <w:left w:val="none" w:sz="0" w:space="0" w:color="auto"/>
            <w:bottom w:val="none" w:sz="0" w:space="0" w:color="auto"/>
            <w:right w:val="none" w:sz="0" w:space="0" w:color="auto"/>
          </w:divBdr>
        </w:div>
        <w:div w:id="1729644896">
          <w:marLeft w:val="274"/>
          <w:marRight w:val="0"/>
          <w:marTop w:val="0"/>
          <w:marBottom w:val="0"/>
          <w:divBdr>
            <w:top w:val="none" w:sz="0" w:space="0" w:color="auto"/>
            <w:left w:val="none" w:sz="0" w:space="0" w:color="auto"/>
            <w:bottom w:val="none" w:sz="0" w:space="0" w:color="auto"/>
            <w:right w:val="none" w:sz="0" w:space="0" w:color="auto"/>
          </w:divBdr>
        </w:div>
        <w:div w:id="1922370155">
          <w:marLeft w:val="274"/>
          <w:marRight w:val="0"/>
          <w:marTop w:val="0"/>
          <w:marBottom w:val="0"/>
          <w:divBdr>
            <w:top w:val="none" w:sz="0" w:space="0" w:color="auto"/>
            <w:left w:val="none" w:sz="0" w:space="0" w:color="auto"/>
            <w:bottom w:val="none" w:sz="0" w:space="0" w:color="auto"/>
            <w:right w:val="none" w:sz="0" w:space="0" w:color="auto"/>
          </w:divBdr>
        </w:div>
        <w:div w:id="1970696357">
          <w:marLeft w:val="274"/>
          <w:marRight w:val="0"/>
          <w:marTop w:val="0"/>
          <w:marBottom w:val="0"/>
          <w:divBdr>
            <w:top w:val="none" w:sz="0" w:space="0" w:color="auto"/>
            <w:left w:val="none" w:sz="0" w:space="0" w:color="auto"/>
            <w:bottom w:val="none" w:sz="0" w:space="0" w:color="auto"/>
            <w:right w:val="none" w:sz="0" w:space="0" w:color="auto"/>
          </w:divBdr>
        </w:div>
      </w:divsChild>
    </w:div>
    <w:div w:id="994340519">
      <w:bodyDiv w:val="1"/>
      <w:marLeft w:val="0"/>
      <w:marRight w:val="0"/>
      <w:marTop w:val="0"/>
      <w:marBottom w:val="0"/>
      <w:divBdr>
        <w:top w:val="none" w:sz="0" w:space="0" w:color="auto"/>
        <w:left w:val="none" w:sz="0" w:space="0" w:color="auto"/>
        <w:bottom w:val="none" w:sz="0" w:space="0" w:color="auto"/>
        <w:right w:val="none" w:sz="0" w:space="0" w:color="auto"/>
      </w:divBdr>
      <w:divsChild>
        <w:div w:id="1233543083">
          <w:marLeft w:val="274"/>
          <w:marRight w:val="0"/>
          <w:marTop w:val="0"/>
          <w:marBottom w:val="0"/>
          <w:divBdr>
            <w:top w:val="none" w:sz="0" w:space="0" w:color="auto"/>
            <w:left w:val="none" w:sz="0" w:space="0" w:color="auto"/>
            <w:bottom w:val="none" w:sz="0" w:space="0" w:color="auto"/>
            <w:right w:val="none" w:sz="0" w:space="0" w:color="auto"/>
          </w:divBdr>
        </w:div>
      </w:divsChild>
    </w:div>
    <w:div w:id="1030455170">
      <w:bodyDiv w:val="1"/>
      <w:marLeft w:val="0"/>
      <w:marRight w:val="0"/>
      <w:marTop w:val="0"/>
      <w:marBottom w:val="0"/>
      <w:divBdr>
        <w:top w:val="none" w:sz="0" w:space="0" w:color="auto"/>
        <w:left w:val="none" w:sz="0" w:space="0" w:color="auto"/>
        <w:bottom w:val="none" w:sz="0" w:space="0" w:color="auto"/>
        <w:right w:val="none" w:sz="0" w:space="0" w:color="auto"/>
      </w:divBdr>
      <w:divsChild>
        <w:div w:id="1435400375">
          <w:marLeft w:val="0"/>
          <w:marRight w:val="0"/>
          <w:marTop w:val="0"/>
          <w:marBottom w:val="0"/>
          <w:divBdr>
            <w:top w:val="none" w:sz="0" w:space="0" w:color="auto"/>
            <w:left w:val="none" w:sz="0" w:space="0" w:color="auto"/>
            <w:bottom w:val="none" w:sz="0" w:space="0" w:color="auto"/>
            <w:right w:val="none" w:sz="0" w:space="0" w:color="auto"/>
          </w:divBdr>
          <w:divsChild>
            <w:div w:id="88036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676322">
      <w:bodyDiv w:val="1"/>
      <w:marLeft w:val="0"/>
      <w:marRight w:val="0"/>
      <w:marTop w:val="0"/>
      <w:marBottom w:val="0"/>
      <w:divBdr>
        <w:top w:val="none" w:sz="0" w:space="0" w:color="auto"/>
        <w:left w:val="none" w:sz="0" w:space="0" w:color="auto"/>
        <w:bottom w:val="none" w:sz="0" w:space="0" w:color="auto"/>
        <w:right w:val="none" w:sz="0" w:space="0" w:color="auto"/>
      </w:divBdr>
    </w:div>
    <w:div w:id="1093554963">
      <w:bodyDiv w:val="1"/>
      <w:marLeft w:val="0"/>
      <w:marRight w:val="0"/>
      <w:marTop w:val="0"/>
      <w:marBottom w:val="0"/>
      <w:divBdr>
        <w:top w:val="none" w:sz="0" w:space="0" w:color="auto"/>
        <w:left w:val="none" w:sz="0" w:space="0" w:color="auto"/>
        <w:bottom w:val="none" w:sz="0" w:space="0" w:color="auto"/>
        <w:right w:val="none" w:sz="0" w:space="0" w:color="auto"/>
      </w:divBdr>
    </w:div>
    <w:div w:id="1135030545">
      <w:bodyDiv w:val="1"/>
      <w:marLeft w:val="0"/>
      <w:marRight w:val="0"/>
      <w:marTop w:val="0"/>
      <w:marBottom w:val="0"/>
      <w:divBdr>
        <w:top w:val="none" w:sz="0" w:space="0" w:color="auto"/>
        <w:left w:val="none" w:sz="0" w:space="0" w:color="auto"/>
        <w:bottom w:val="none" w:sz="0" w:space="0" w:color="auto"/>
        <w:right w:val="none" w:sz="0" w:space="0" w:color="auto"/>
      </w:divBdr>
    </w:div>
    <w:div w:id="1160732146">
      <w:bodyDiv w:val="1"/>
      <w:marLeft w:val="0"/>
      <w:marRight w:val="0"/>
      <w:marTop w:val="0"/>
      <w:marBottom w:val="0"/>
      <w:divBdr>
        <w:top w:val="none" w:sz="0" w:space="0" w:color="auto"/>
        <w:left w:val="none" w:sz="0" w:space="0" w:color="auto"/>
        <w:bottom w:val="none" w:sz="0" w:space="0" w:color="auto"/>
        <w:right w:val="none" w:sz="0" w:space="0" w:color="auto"/>
      </w:divBdr>
    </w:div>
    <w:div w:id="1180852222">
      <w:bodyDiv w:val="1"/>
      <w:marLeft w:val="0"/>
      <w:marRight w:val="0"/>
      <w:marTop w:val="0"/>
      <w:marBottom w:val="0"/>
      <w:divBdr>
        <w:top w:val="none" w:sz="0" w:space="0" w:color="auto"/>
        <w:left w:val="none" w:sz="0" w:space="0" w:color="auto"/>
        <w:bottom w:val="none" w:sz="0" w:space="0" w:color="auto"/>
        <w:right w:val="none" w:sz="0" w:space="0" w:color="auto"/>
      </w:divBdr>
    </w:div>
    <w:div w:id="1211067038">
      <w:bodyDiv w:val="1"/>
      <w:marLeft w:val="0"/>
      <w:marRight w:val="0"/>
      <w:marTop w:val="0"/>
      <w:marBottom w:val="0"/>
      <w:divBdr>
        <w:top w:val="none" w:sz="0" w:space="0" w:color="auto"/>
        <w:left w:val="none" w:sz="0" w:space="0" w:color="auto"/>
        <w:bottom w:val="none" w:sz="0" w:space="0" w:color="auto"/>
        <w:right w:val="none" w:sz="0" w:space="0" w:color="auto"/>
      </w:divBdr>
      <w:divsChild>
        <w:div w:id="51007685">
          <w:marLeft w:val="274"/>
          <w:marRight w:val="0"/>
          <w:marTop w:val="0"/>
          <w:marBottom w:val="0"/>
          <w:divBdr>
            <w:top w:val="none" w:sz="0" w:space="0" w:color="auto"/>
            <w:left w:val="none" w:sz="0" w:space="0" w:color="auto"/>
            <w:bottom w:val="none" w:sz="0" w:space="0" w:color="auto"/>
            <w:right w:val="none" w:sz="0" w:space="0" w:color="auto"/>
          </w:divBdr>
        </w:div>
        <w:div w:id="140776151">
          <w:marLeft w:val="274"/>
          <w:marRight w:val="0"/>
          <w:marTop w:val="0"/>
          <w:marBottom w:val="0"/>
          <w:divBdr>
            <w:top w:val="none" w:sz="0" w:space="0" w:color="auto"/>
            <w:left w:val="none" w:sz="0" w:space="0" w:color="auto"/>
            <w:bottom w:val="none" w:sz="0" w:space="0" w:color="auto"/>
            <w:right w:val="none" w:sz="0" w:space="0" w:color="auto"/>
          </w:divBdr>
        </w:div>
        <w:div w:id="143745681">
          <w:marLeft w:val="274"/>
          <w:marRight w:val="0"/>
          <w:marTop w:val="0"/>
          <w:marBottom w:val="0"/>
          <w:divBdr>
            <w:top w:val="none" w:sz="0" w:space="0" w:color="auto"/>
            <w:left w:val="none" w:sz="0" w:space="0" w:color="auto"/>
            <w:bottom w:val="none" w:sz="0" w:space="0" w:color="auto"/>
            <w:right w:val="none" w:sz="0" w:space="0" w:color="auto"/>
          </w:divBdr>
        </w:div>
        <w:div w:id="198321896">
          <w:marLeft w:val="274"/>
          <w:marRight w:val="0"/>
          <w:marTop w:val="0"/>
          <w:marBottom w:val="0"/>
          <w:divBdr>
            <w:top w:val="none" w:sz="0" w:space="0" w:color="auto"/>
            <w:left w:val="none" w:sz="0" w:space="0" w:color="auto"/>
            <w:bottom w:val="none" w:sz="0" w:space="0" w:color="auto"/>
            <w:right w:val="none" w:sz="0" w:space="0" w:color="auto"/>
          </w:divBdr>
        </w:div>
        <w:div w:id="230427367">
          <w:marLeft w:val="274"/>
          <w:marRight w:val="0"/>
          <w:marTop w:val="0"/>
          <w:marBottom w:val="0"/>
          <w:divBdr>
            <w:top w:val="none" w:sz="0" w:space="0" w:color="auto"/>
            <w:left w:val="none" w:sz="0" w:space="0" w:color="auto"/>
            <w:bottom w:val="none" w:sz="0" w:space="0" w:color="auto"/>
            <w:right w:val="none" w:sz="0" w:space="0" w:color="auto"/>
          </w:divBdr>
        </w:div>
        <w:div w:id="239294091">
          <w:marLeft w:val="274"/>
          <w:marRight w:val="0"/>
          <w:marTop w:val="0"/>
          <w:marBottom w:val="0"/>
          <w:divBdr>
            <w:top w:val="none" w:sz="0" w:space="0" w:color="auto"/>
            <w:left w:val="none" w:sz="0" w:space="0" w:color="auto"/>
            <w:bottom w:val="none" w:sz="0" w:space="0" w:color="auto"/>
            <w:right w:val="none" w:sz="0" w:space="0" w:color="auto"/>
          </w:divBdr>
        </w:div>
        <w:div w:id="361366417">
          <w:marLeft w:val="274"/>
          <w:marRight w:val="0"/>
          <w:marTop w:val="0"/>
          <w:marBottom w:val="0"/>
          <w:divBdr>
            <w:top w:val="none" w:sz="0" w:space="0" w:color="auto"/>
            <w:left w:val="none" w:sz="0" w:space="0" w:color="auto"/>
            <w:bottom w:val="none" w:sz="0" w:space="0" w:color="auto"/>
            <w:right w:val="none" w:sz="0" w:space="0" w:color="auto"/>
          </w:divBdr>
        </w:div>
        <w:div w:id="361977131">
          <w:marLeft w:val="274"/>
          <w:marRight w:val="0"/>
          <w:marTop w:val="0"/>
          <w:marBottom w:val="0"/>
          <w:divBdr>
            <w:top w:val="none" w:sz="0" w:space="0" w:color="auto"/>
            <w:left w:val="none" w:sz="0" w:space="0" w:color="auto"/>
            <w:bottom w:val="none" w:sz="0" w:space="0" w:color="auto"/>
            <w:right w:val="none" w:sz="0" w:space="0" w:color="auto"/>
          </w:divBdr>
        </w:div>
        <w:div w:id="365058046">
          <w:marLeft w:val="274"/>
          <w:marRight w:val="0"/>
          <w:marTop w:val="0"/>
          <w:marBottom w:val="0"/>
          <w:divBdr>
            <w:top w:val="none" w:sz="0" w:space="0" w:color="auto"/>
            <w:left w:val="none" w:sz="0" w:space="0" w:color="auto"/>
            <w:bottom w:val="none" w:sz="0" w:space="0" w:color="auto"/>
            <w:right w:val="none" w:sz="0" w:space="0" w:color="auto"/>
          </w:divBdr>
        </w:div>
        <w:div w:id="391781613">
          <w:marLeft w:val="274"/>
          <w:marRight w:val="0"/>
          <w:marTop w:val="0"/>
          <w:marBottom w:val="0"/>
          <w:divBdr>
            <w:top w:val="none" w:sz="0" w:space="0" w:color="auto"/>
            <w:left w:val="none" w:sz="0" w:space="0" w:color="auto"/>
            <w:bottom w:val="none" w:sz="0" w:space="0" w:color="auto"/>
            <w:right w:val="none" w:sz="0" w:space="0" w:color="auto"/>
          </w:divBdr>
        </w:div>
        <w:div w:id="416905311">
          <w:marLeft w:val="274"/>
          <w:marRight w:val="0"/>
          <w:marTop w:val="0"/>
          <w:marBottom w:val="0"/>
          <w:divBdr>
            <w:top w:val="none" w:sz="0" w:space="0" w:color="auto"/>
            <w:left w:val="none" w:sz="0" w:space="0" w:color="auto"/>
            <w:bottom w:val="none" w:sz="0" w:space="0" w:color="auto"/>
            <w:right w:val="none" w:sz="0" w:space="0" w:color="auto"/>
          </w:divBdr>
        </w:div>
        <w:div w:id="520168856">
          <w:marLeft w:val="274"/>
          <w:marRight w:val="0"/>
          <w:marTop w:val="0"/>
          <w:marBottom w:val="0"/>
          <w:divBdr>
            <w:top w:val="none" w:sz="0" w:space="0" w:color="auto"/>
            <w:left w:val="none" w:sz="0" w:space="0" w:color="auto"/>
            <w:bottom w:val="none" w:sz="0" w:space="0" w:color="auto"/>
            <w:right w:val="none" w:sz="0" w:space="0" w:color="auto"/>
          </w:divBdr>
        </w:div>
        <w:div w:id="596401475">
          <w:marLeft w:val="274"/>
          <w:marRight w:val="0"/>
          <w:marTop w:val="0"/>
          <w:marBottom w:val="0"/>
          <w:divBdr>
            <w:top w:val="none" w:sz="0" w:space="0" w:color="auto"/>
            <w:left w:val="none" w:sz="0" w:space="0" w:color="auto"/>
            <w:bottom w:val="none" w:sz="0" w:space="0" w:color="auto"/>
            <w:right w:val="none" w:sz="0" w:space="0" w:color="auto"/>
          </w:divBdr>
        </w:div>
        <w:div w:id="626083420">
          <w:marLeft w:val="274"/>
          <w:marRight w:val="0"/>
          <w:marTop w:val="0"/>
          <w:marBottom w:val="0"/>
          <w:divBdr>
            <w:top w:val="none" w:sz="0" w:space="0" w:color="auto"/>
            <w:left w:val="none" w:sz="0" w:space="0" w:color="auto"/>
            <w:bottom w:val="none" w:sz="0" w:space="0" w:color="auto"/>
            <w:right w:val="none" w:sz="0" w:space="0" w:color="auto"/>
          </w:divBdr>
        </w:div>
        <w:div w:id="652761594">
          <w:marLeft w:val="274"/>
          <w:marRight w:val="0"/>
          <w:marTop w:val="0"/>
          <w:marBottom w:val="0"/>
          <w:divBdr>
            <w:top w:val="none" w:sz="0" w:space="0" w:color="auto"/>
            <w:left w:val="none" w:sz="0" w:space="0" w:color="auto"/>
            <w:bottom w:val="none" w:sz="0" w:space="0" w:color="auto"/>
            <w:right w:val="none" w:sz="0" w:space="0" w:color="auto"/>
          </w:divBdr>
        </w:div>
        <w:div w:id="670989313">
          <w:marLeft w:val="274"/>
          <w:marRight w:val="0"/>
          <w:marTop w:val="0"/>
          <w:marBottom w:val="0"/>
          <w:divBdr>
            <w:top w:val="none" w:sz="0" w:space="0" w:color="auto"/>
            <w:left w:val="none" w:sz="0" w:space="0" w:color="auto"/>
            <w:bottom w:val="none" w:sz="0" w:space="0" w:color="auto"/>
            <w:right w:val="none" w:sz="0" w:space="0" w:color="auto"/>
          </w:divBdr>
        </w:div>
        <w:div w:id="719593786">
          <w:marLeft w:val="274"/>
          <w:marRight w:val="0"/>
          <w:marTop w:val="0"/>
          <w:marBottom w:val="0"/>
          <w:divBdr>
            <w:top w:val="none" w:sz="0" w:space="0" w:color="auto"/>
            <w:left w:val="none" w:sz="0" w:space="0" w:color="auto"/>
            <w:bottom w:val="none" w:sz="0" w:space="0" w:color="auto"/>
            <w:right w:val="none" w:sz="0" w:space="0" w:color="auto"/>
          </w:divBdr>
        </w:div>
        <w:div w:id="721177796">
          <w:marLeft w:val="274"/>
          <w:marRight w:val="0"/>
          <w:marTop w:val="0"/>
          <w:marBottom w:val="0"/>
          <w:divBdr>
            <w:top w:val="none" w:sz="0" w:space="0" w:color="auto"/>
            <w:left w:val="none" w:sz="0" w:space="0" w:color="auto"/>
            <w:bottom w:val="none" w:sz="0" w:space="0" w:color="auto"/>
            <w:right w:val="none" w:sz="0" w:space="0" w:color="auto"/>
          </w:divBdr>
        </w:div>
        <w:div w:id="737245538">
          <w:marLeft w:val="274"/>
          <w:marRight w:val="0"/>
          <w:marTop w:val="0"/>
          <w:marBottom w:val="0"/>
          <w:divBdr>
            <w:top w:val="none" w:sz="0" w:space="0" w:color="auto"/>
            <w:left w:val="none" w:sz="0" w:space="0" w:color="auto"/>
            <w:bottom w:val="none" w:sz="0" w:space="0" w:color="auto"/>
            <w:right w:val="none" w:sz="0" w:space="0" w:color="auto"/>
          </w:divBdr>
        </w:div>
        <w:div w:id="751397135">
          <w:marLeft w:val="274"/>
          <w:marRight w:val="0"/>
          <w:marTop w:val="0"/>
          <w:marBottom w:val="0"/>
          <w:divBdr>
            <w:top w:val="none" w:sz="0" w:space="0" w:color="auto"/>
            <w:left w:val="none" w:sz="0" w:space="0" w:color="auto"/>
            <w:bottom w:val="none" w:sz="0" w:space="0" w:color="auto"/>
            <w:right w:val="none" w:sz="0" w:space="0" w:color="auto"/>
          </w:divBdr>
        </w:div>
        <w:div w:id="793906443">
          <w:marLeft w:val="274"/>
          <w:marRight w:val="0"/>
          <w:marTop w:val="0"/>
          <w:marBottom w:val="0"/>
          <w:divBdr>
            <w:top w:val="none" w:sz="0" w:space="0" w:color="auto"/>
            <w:left w:val="none" w:sz="0" w:space="0" w:color="auto"/>
            <w:bottom w:val="none" w:sz="0" w:space="0" w:color="auto"/>
            <w:right w:val="none" w:sz="0" w:space="0" w:color="auto"/>
          </w:divBdr>
        </w:div>
        <w:div w:id="903638139">
          <w:marLeft w:val="274"/>
          <w:marRight w:val="0"/>
          <w:marTop w:val="0"/>
          <w:marBottom w:val="0"/>
          <w:divBdr>
            <w:top w:val="none" w:sz="0" w:space="0" w:color="auto"/>
            <w:left w:val="none" w:sz="0" w:space="0" w:color="auto"/>
            <w:bottom w:val="none" w:sz="0" w:space="0" w:color="auto"/>
            <w:right w:val="none" w:sz="0" w:space="0" w:color="auto"/>
          </w:divBdr>
        </w:div>
        <w:div w:id="903680353">
          <w:marLeft w:val="274"/>
          <w:marRight w:val="0"/>
          <w:marTop w:val="0"/>
          <w:marBottom w:val="0"/>
          <w:divBdr>
            <w:top w:val="none" w:sz="0" w:space="0" w:color="auto"/>
            <w:left w:val="none" w:sz="0" w:space="0" w:color="auto"/>
            <w:bottom w:val="none" w:sz="0" w:space="0" w:color="auto"/>
            <w:right w:val="none" w:sz="0" w:space="0" w:color="auto"/>
          </w:divBdr>
        </w:div>
        <w:div w:id="944263326">
          <w:marLeft w:val="274"/>
          <w:marRight w:val="0"/>
          <w:marTop w:val="0"/>
          <w:marBottom w:val="0"/>
          <w:divBdr>
            <w:top w:val="none" w:sz="0" w:space="0" w:color="auto"/>
            <w:left w:val="none" w:sz="0" w:space="0" w:color="auto"/>
            <w:bottom w:val="none" w:sz="0" w:space="0" w:color="auto"/>
            <w:right w:val="none" w:sz="0" w:space="0" w:color="auto"/>
          </w:divBdr>
        </w:div>
        <w:div w:id="1024207112">
          <w:marLeft w:val="274"/>
          <w:marRight w:val="0"/>
          <w:marTop w:val="0"/>
          <w:marBottom w:val="0"/>
          <w:divBdr>
            <w:top w:val="none" w:sz="0" w:space="0" w:color="auto"/>
            <w:left w:val="none" w:sz="0" w:space="0" w:color="auto"/>
            <w:bottom w:val="none" w:sz="0" w:space="0" w:color="auto"/>
            <w:right w:val="none" w:sz="0" w:space="0" w:color="auto"/>
          </w:divBdr>
        </w:div>
        <w:div w:id="1035496958">
          <w:marLeft w:val="274"/>
          <w:marRight w:val="0"/>
          <w:marTop w:val="0"/>
          <w:marBottom w:val="0"/>
          <w:divBdr>
            <w:top w:val="none" w:sz="0" w:space="0" w:color="auto"/>
            <w:left w:val="none" w:sz="0" w:space="0" w:color="auto"/>
            <w:bottom w:val="none" w:sz="0" w:space="0" w:color="auto"/>
            <w:right w:val="none" w:sz="0" w:space="0" w:color="auto"/>
          </w:divBdr>
        </w:div>
        <w:div w:id="1117289721">
          <w:marLeft w:val="274"/>
          <w:marRight w:val="0"/>
          <w:marTop w:val="0"/>
          <w:marBottom w:val="0"/>
          <w:divBdr>
            <w:top w:val="none" w:sz="0" w:space="0" w:color="auto"/>
            <w:left w:val="none" w:sz="0" w:space="0" w:color="auto"/>
            <w:bottom w:val="none" w:sz="0" w:space="0" w:color="auto"/>
            <w:right w:val="none" w:sz="0" w:space="0" w:color="auto"/>
          </w:divBdr>
        </w:div>
        <w:div w:id="1132865606">
          <w:marLeft w:val="274"/>
          <w:marRight w:val="0"/>
          <w:marTop w:val="0"/>
          <w:marBottom w:val="0"/>
          <w:divBdr>
            <w:top w:val="none" w:sz="0" w:space="0" w:color="auto"/>
            <w:left w:val="none" w:sz="0" w:space="0" w:color="auto"/>
            <w:bottom w:val="none" w:sz="0" w:space="0" w:color="auto"/>
            <w:right w:val="none" w:sz="0" w:space="0" w:color="auto"/>
          </w:divBdr>
        </w:div>
        <w:div w:id="1158880388">
          <w:marLeft w:val="274"/>
          <w:marRight w:val="0"/>
          <w:marTop w:val="0"/>
          <w:marBottom w:val="0"/>
          <w:divBdr>
            <w:top w:val="none" w:sz="0" w:space="0" w:color="auto"/>
            <w:left w:val="none" w:sz="0" w:space="0" w:color="auto"/>
            <w:bottom w:val="none" w:sz="0" w:space="0" w:color="auto"/>
            <w:right w:val="none" w:sz="0" w:space="0" w:color="auto"/>
          </w:divBdr>
        </w:div>
        <w:div w:id="1202087222">
          <w:marLeft w:val="274"/>
          <w:marRight w:val="0"/>
          <w:marTop w:val="0"/>
          <w:marBottom w:val="0"/>
          <w:divBdr>
            <w:top w:val="none" w:sz="0" w:space="0" w:color="auto"/>
            <w:left w:val="none" w:sz="0" w:space="0" w:color="auto"/>
            <w:bottom w:val="none" w:sz="0" w:space="0" w:color="auto"/>
            <w:right w:val="none" w:sz="0" w:space="0" w:color="auto"/>
          </w:divBdr>
        </w:div>
        <w:div w:id="1227763778">
          <w:marLeft w:val="274"/>
          <w:marRight w:val="0"/>
          <w:marTop w:val="0"/>
          <w:marBottom w:val="0"/>
          <w:divBdr>
            <w:top w:val="none" w:sz="0" w:space="0" w:color="auto"/>
            <w:left w:val="none" w:sz="0" w:space="0" w:color="auto"/>
            <w:bottom w:val="none" w:sz="0" w:space="0" w:color="auto"/>
            <w:right w:val="none" w:sz="0" w:space="0" w:color="auto"/>
          </w:divBdr>
        </w:div>
        <w:div w:id="1267275151">
          <w:marLeft w:val="274"/>
          <w:marRight w:val="0"/>
          <w:marTop w:val="0"/>
          <w:marBottom w:val="0"/>
          <w:divBdr>
            <w:top w:val="none" w:sz="0" w:space="0" w:color="auto"/>
            <w:left w:val="none" w:sz="0" w:space="0" w:color="auto"/>
            <w:bottom w:val="none" w:sz="0" w:space="0" w:color="auto"/>
            <w:right w:val="none" w:sz="0" w:space="0" w:color="auto"/>
          </w:divBdr>
        </w:div>
        <w:div w:id="1281378417">
          <w:marLeft w:val="274"/>
          <w:marRight w:val="0"/>
          <w:marTop w:val="0"/>
          <w:marBottom w:val="0"/>
          <w:divBdr>
            <w:top w:val="none" w:sz="0" w:space="0" w:color="auto"/>
            <w:left w:val="none" w:sz="0" w:space="0" w:color="auto"/>
            <w:bottom w:val="none" w:sz="0" w:space="0" w:color="auto"/>
            <w:right w:val="none" w:sz="0" w:space="0" w:color="auto"/>
          </w:divBdr>
        </w:div>
        <w:div w:id="1334912213">
          <w:marLeft w:val="274"/>
          <w:marRight w:val="0"/>
          <w:marTop w:val="0"/>
          <w:marBottom w:val="0"/>
          <w:divBdr>
            <w:top w:val="none" w:sz="0" w:space="0" w:color="auto"/>
            <w:left w:val="none" w:sz="0" w:space="0" w:color="auto"/>
            <w:bottom w:val="none" w:sz="0" w:space="0" w:color="auto"/>
            <w:right w:val="none" w:sz="0" w:space="0" w:color="auto"/>
          </w:divBdr>
        </w:div>
        <w:div w:id="1476337076">
          <w:marLeft w:val="274"/>
          <w:marRight w:val="0"/>
          <w:marTop w:val="0"/>
          <w:marBottom w:val="0"/>
          <w:divBdr>
            <w:top w:val="none" w:sz="0" w:space="0" w:color="auto"/>
            <w:left w:val="none" w:sz="0" w:space="0" w:color="auto"/>
            <w:bottom w:val="none" w:sz="0" w:space="0" w:color="auto"/>
            <w:right w:val="none" w:sz="0" w:space="0" w:color="auto"/>
          </w:divBdr>
        </w:div>
        <w:div w:id="1506555321">
          <w:marLeft w:val="274"/>
          <w:marRight w:val="0"/>
          <w:marTop w:val="0"/>
          <w:marBottom w:val="0"/>
          <w:divBdr>
            <w:top w:val="none" w:sz="0" w:space="0" w:color="auto"/>
            <w:left w:val="none" w:sz="0" w:space="0" w:color="auto"/>
            <w:bottom w:val="none" w:sz="0" w:space="0" w:color="auto"/>
            <w:right w:val="none" w:sz="0" w:space="0" w:color="auto"/>
          </w:divBdr>
        </w:div>
        <w:div w:id="1579750922">
          <w:marLeft w:val="274"/>
          <w:marRight w:val="0"/>
          <w:marTop w:val="0"/>
          <w:marBottom w:val="0"/>
          <w:divBdr>
            <w:top w:val="none" w:sz="0" w:space="0" w:color="auto"/>
            <w:left w:val="none" w:sz="0" w:space="0" w:color="auto"/>
            <w:bottom w:val="none" w:sz="0" w:space="0" w:color="auto"/>
            <w:right w:val="none" w:sz="0" w:space="0" w:color="auto"/>
          </w:divBdr>
        </w:div>
        <w:div w:id="1718120481">
          <w:marLeft w:val="274"/>
          <w:marRight w:val="0"/>
          <w:marTop w:val="0"/>
          <w:marBottom w:val="0"/>
          <w:divBdr>
            <w:top w:val="none" w:sz="0" w:space="0" w:color="auto"/>
            <w:left w:val="none" w:sz="0" w:space="0" w:color="auto"/>
            <w:bottom w:val="none" w:sz="0" w:space="0" w:color="auto"/>
            <w:right w:val="none" w:sz="0" w:space="0" w:color="auto"/>
          </w:divBdr>
        </w:div>
        <w:div w:id="1815833198">
          <w:marLeft w:val="274"/>
          <w:marRight w:val="0"/>
          <w:marTop w:val="0"/>
          <w:marBottom w:val="0"/>
          <w:divBdr>
            <w:top w:val="none" w:sz="0" w:space="0" w:color="auto"/>
            <w:left w:val="none" w:sz="0" w:space="0" w:color="auto"/>
            <w:bottom w:val="none" w:sz="0" w:space="0" w:color="auto"/>
            <w:right w:val="none" w:sz="0" w:space="0" w:color="auto"/>
          </w:divBdr>
        </w:div>
        <w:div w:id="1852798496">
          <w:marLeft w:val="274"/>
          <w:marRight w:val="0"/>
          <w:marTop w:val="0"/>
          <w:marBottom w:val="0"/>
          <w:divBdr>
            <w:top w:val="none" w:sz="0" w:space="0" w:color="auto"/>
            <w:left w:val="none" w:sz="0" w:space="0" w:color="auto"/>
            <w:bottom w:val="none" w:sz="0" w:space="0" w:color="auto"/>
            <w:right w:val="none" w:sz="0" w:space="0" w:color="auto"/>
          </w:divBdr>
        </w:div>
        <w:div w:id="2002270739">
          <w:marLeft w:val="274"/>
          <w:marRight w:val="0"/>
          <w:marTop w:val="0"/>
          <w:marBottom w:val="0"/>
          <w:divBdr>
            <w:top w:val="none" w:sz="0" w:space="0" w:color="auto"/>
            <w:left w:val="none" w:sz="0" w:space="0" w:color="auto"/>
            <w:bottom w:val="none" w:sz="0" w:space="0" w:color="auto"/>
            <w:right w:val="none" w:sz="0" w:space="0" w:color="auto"/>
          </w:divBdr>
        </w:div>
        <w:div w:id="2010906848">
          <w:marLeft w:val="274"/>
          <w:marRight w:val="0"/>
          <w:marTop w:val="0"/>
          <w:marBottom w:val="0"/>
          <w:divBdr>
            <w:top w:val="none" w:sz="0" w:space="0" w:color="auto"/>
            <w:left w:val="none" w:sz="0" w:space="0" w:color="auto"/>
            <w:bottom w:val="none" w:sz="0" w:space="0" w:color="auto"/>
            <w:right w:val="none" w:sz="0" w:space="0" w:color="auto"/>
          </w:divBdr>
        </w:div>
        <w:div w:id="2070884170">
          <w:marLeft w:val="274"/>
          <w:marRight w:val="0"/>
          <w:marTop w:val="0"/>
          <w:marBottom w:val="0"/>
          <w:divBdr>
            <w:top w:val="none" w:sz="0" w:space="0" w:color="auto"/>
            <w:left w:val="none" w:sz="0" w:space="0" w:color="auto"/>
            <w:bottom w:val="none" w:sz="0" w:space="0" w:color="auto"/>
            <w:right w:val="none" w:sz="0" w:space="0" w:color="auto"/>
          </w:divBdr>
        </w:div>
        <w:div w:id="2088647385">
          <w:marLeft w:val="274"/>
          <w:marRight w:val="0"/>
          <w:marTop w:val="0"/>
          <w:marBottom w:val="0"/>
          <w:divBdr>
            <w:top w:val="none" w:sz="0" w:space="0" w:color="auto"/>
            <w:left w:val="none" w:sz="0" w:space="0" w:color="auto"/>
            <w:bottom w:val="none" w:sz="0" w:space="0" w:color="auto"/>
            <w:right w:val="none" w:sz="0" w:space="0" w:color="auto"/>
          </w:divBdr>
        </w:div>
      </w:divsChild>
    </w:div>
    <w:div w:id="1230073454">
      <w:bodyDiv w:val="1"/>
      <w:marLeft w:val="0"/>
      <w:marRight w:val="0"/>
      <w:marTop w:val="0"/>
      <w:marBottom w:val="0"/>
      <w:divBdr>
        <w:top w:val="none" w:sz="0" w:space="0" w:color="auto"/>
        <w:left w:val="none" w:sz="0" w:space="0" w:color="auto"/>
        <w:bottom w:val="none" w:sz="0" w:space="0" w:color="auto"/>
        <w:right w:val="none" w:sz="0" w:space="0" w:color="auto"/>
      </w:divBdr>
      <w:divsChild>
        <w:div w:id="674528492">
          <w:marLeft w:val="547"/>
          <w:marRight w:val="0"/>
          <w:marTop w:val="0"/>
          <w:marBottom w:val="0"/>
          <w:divBdr>
            <w:top w:val="none" w:sz="0" w:space="0" w:color="auto"/>
            <w:left w:val="none" w:sz="0" w:space="0" w:color="auto"/>
            <w:bottom w:val="none" w:sz="0" w:space="0" w:color="auto"/>
            <w:right w:val="none" w:sz="0" w:space="0" w:color="auto"/>
          </w:divBdr>
        </w:div>
        <w:div w:id="1084182982">
          <w:marLeft w:val="547"/>
          <w:marRight w:val="0"/>
          <w:marTop w:val="0"/>
          <w:marBottom w:val="0"/>
          <w:divBdr>
            <w:top w:val="none" w:sz="0" w:space="0" w:color="auto"/>
            <w:left w:val="none" w:sz="0" w:space="0" w:color="auto"/>
            <w:bottom w:val="none" w:sz="0" w:space="0" w:color="auto"/>
            <w:right w:val="none" w:sz="0" w:space="0" w:color="auto"/>
          </w:divBdr>
        </w:div>
        <w:div w:id="1281033931">
          <w:marLeft w:val="547"/>
          <w:marRight w:val="0"/>
          <w:marTop w:val="0"/>
          <w:marBottom w:val="0"/>
          <w:divBdr>
            <w:top w:val="none" w:sz="0" w:space="0" w:color="auto"/>
            <w:left w:val="none" w:sz="0" w:space="0" w:color="auto"/>
            <w:bottom w:val="none" w:sz="0" w:space="0" w:color="auto"/>
            <w:right w:val="none" w:sz="0" w:space="0" w:color="auto"/>
          </w:divBdr>
        </w:div>
        <w:div w:id="1431852011">
          <w:marLeft w:val="547"/>
          <w:marRight w:val="0"/>
          <w:marTop w:val="0"/>
          <w:marBottom w:val="0"/>
          <w:divBdr>
            <w:top w:val="none" w:sz="0" w:space="0" w:color="auto"/>
            <w:left w:val="none" w:sz="0" w:space="0" w:color="auto"/>
            <w:bottom w:val="none" w:sz="0" w:space="0" w:color="auto"/>
            <w:right w:val="none" w:sz="0" w:space="0" w:color="auto"/>
          </w:divBdr>
        </w:div>
        <w:div w:id="1944802360">
          <w:marLeft w:val="547"/>
          <w:marRight w:val="0"/>
          <w:marTop w:val="0"/>
          <w:marBottom w:val="0"/>
          <w:divBdr>
            <w:top w:val="none" w:sz="0" w:space="0" w:color="auto"/>
            <w:left w:val="none" w:sz="0" w:space="0" w:color="auto"/>
            <w:bottom w:val="none" w:sz="0" w:space="0" w:color="auto"/>
            <w:right w:val="none" w:sz="0" w:space="0" w:color="auto"/>
          </w:divBdr>
        </w:div>
        <w:div w:id="2062558389">
          <w:marLeft w:val="547"/>
          <w:marRight w:val="0"/>
          <w:marTop w:val="0"/>
          <w:marBottom w:val="0"/>
          <w:divBdr>
            <w:top w:val="none" w:sz="0" w:space="0" w:color="auto"/>
            <w:left w:val="none" w:sz="0" w:space="0" w:color="auto"/>
            <w:bottom w:val="none" w:sz="0" w:space="0" w:color="auto"/>
            <w:right w:val="none" w:sz="0" w:space="0" w:color="auto"/>
          </w:divBdr>
        </w:div>
      </w:divsChild>
    </w:div>
    <w:div w:id="1266570452">
      <w:bodyDiv w:val="1"/>
      <w:marLeft w:val="0"/>
      <w:marRight w:val="0"/>
      <w:marTop w:val="0"/>
      <w:marBottom w:val="0"/>
      <w:divBdr>
        <w:top w:val="none" w:sz="0" w:space="0" w:color="auto"/>
        <w:left w:val="none" w:sz="0" w:space="0" w:color="auto"/>
        <w:bottom w:val="none" w:sz="0" w:space="0" w:color="auto"/>
        <w:right w:val="none" w:sz="0" w:space="0" w:color="auto"/>
      </w:divBdr>
    </w:div>
    <w:div w:id="1308901543">
      <w:bodyDiv w:val="1"/>
      <w:marLeft w:val="0"/>
      <w:marRight w:val="0"/>
      <w:marTop w:val="0"/>
      <w:marBottom w:val="0"/>
      <w:divBdr>
        <w:top w:val="none" w:sz="0" w:space="0" w:color="auto"/>
        <w:left w:val="none" w:sz="0" w:space="0" w:color="auto"/>
        <w:bottom w:val="none" w:sz="0" w:space="0" w:color="auto"/>
        <w:right w:val="none" w:sz="0" w:space="0" w:color="auto"/>
      </w:divBdr>
    </w:div>
    <w:div w:id="1409696626">
      <w:bodyDiv w:val="1"/>
      <w:marLeft w:val="0"/>
      <w:marRight w:val="0"/>
      <w:marTop w:val="0"/>
      <w:marBottom w:val="0"/>
      <w:divBdr>
        <w:top w:val="none" w:sz="0" w:space="0" w:color="auto"/>
        <w:left w:val="none" w:sz="0" w:space="0" w:color="auto"/>
        <w:bottom w:val="none" w:sz="0" w:space="0" w:color="auto"/>
        <w:right w:val="none" w:sz="0" w:space="0" w:color="auto"/>
      </w:divBdr>
    </w:div>
    <w:div w:id="1472477046">
      <w:bodyDiv w:val="1"/>
      <w:marLeft w:val="0"/>
      <w:marRight w:val="0"/>
      <w:marTop w:val="0"/>
      <w:marBottom w:val="0"/>
      <w:divBdr>
        <w:top w:val="none" w:sz="0" w:space="0" w:color="auto"/>
        <w:left w:val="none" w:sz="0" w:space="0" w:color="auto"/>
        <w:bottom w:val="none" w:sz="0" w:space="0" w:color="auto"/>
        <w:right w:val="none" w:sz="0" w:space="0" w:color="auto"/>
      </w:divBdr>
      <w:divsChild>
        <w:div w:id="28184661">
          <w:marLeft w:val="274"/>
          <w:marRight w:val="0"/>
          <w:marTop w:val="120"/>
          <w:marBottom w:val="120"/>
          <w:divBdr>
            <w:top w:val="none" w:sz="0" w:space="0" w:color="auto"/>
            <w:left w:val="none" w:sz="0" w:space="0" w:color="auto"/>
            <w:bottom w:val="none" w:sz="0" w:space="0" w:color="auto"/>
            <w:right w:val="none" w:sz="0" w:space="0" w:color="auto"/>
          </w:divBdr>
        </w:div>
        <w:div w:id="71391060">
          <w:marLeft w:val="274"/>
          <w:marRight w:val="0"/>
          <w:marTop w:val="120"/>
          <w:marBottom w:val="120"/>
          <w:divBdr>
            <w:top w:val="none" w:sz="0" w:space="0" w:color="auto"/>
            <w:left w:val="none" w:sz="0" w:space="0" w:color="auto"/>
            <w:bottom w:val="none" w:sz="0" w:space="0" w:color="auto"/>
            <w:right w:val="none" w:sz="0" w:space="0" w:color="auto"/>
          </w:divBdr>
        </w:div>
        <w:div w:id="693313623">
          <w:marLeft w:val="274"/>
          <w:marRight w:val="0"/>
          <w:marTop w:val="120"/>
          <w:marBottom w:val="120"/>
          <w:divBdr>
            <w:top w:val="none" w:sz="0" w:space="0" w:color="auto"/>
            <w:left w:val="none" w:sz="0" w:space="0" w:color="auto"/>
            <w:bottom w:val="none" w:sz="0" w:space="0" w:color="auto"/>
            <w:right w:val="none" w:sz="0" w:space="0" w:color="auto"/>
          </w:divBdr>
        </w:div>
        <w:div w:id="1579442516">
          <w:marLeft w:val="274"/>
          <w:marRight w:val="0"/>
          <w:marTop w:val="120"/>
          <w:marBottom w:val="120"/>
          <w:divBdr>
            <w:top w:val="none" w:sz="0" w:space="0" w:color="auto"/>
            <w:left w:val="none" w:sz="0" w:space="0" w:color="auto"/>
            <w:bottom w:val="none" w:sz="0" w:space="0" w:color="auto"/>
            <w:right w:val="none" w:sz="0" w:space="0" w:color="auto"/>
          </w:divBdr>
        </w:div>
        <w:div w:id="1683823761">
          <w:marLeft w:val="274"/>
          <w:marRight w:val="0"/>
          <w:marTop w:val="120"/>
          <w:marBottom w:val="120"/>
          <w:divBdr>
            <w:top w:val="none" w:sz="0" w:space="0" w:color="auto"/>
            <w:left w:val="none" w:sz="0" w:space="0" w:color="auto"/>
            <w:bottom w:val="none" w:sz="0" w:space="0" w:color="auto"/>
            <w:right w:val="none" w:sz="0" w:space="0" w:color="auto"/>
          </w:divBdr>
        </w:div>
      </w:divsChild>
    </w:div>
    <w:div w:id="1510868323">
      <w:bodyDiv w:val="1"/>
      <w:marLeft w:val="0"/>
      <w:marRight w:val="0"/>
      <w:marTop w:val="0"/>
      <w:marBottom w:val="0"/>
      <w:divBdr>
        <w:top w:val="none" w:sz="0" w:space="0" w:color="auto"/>
        <w:left w:val="none" w:sz="0" w:space="0" w:color="auto"/>
        <w:bottom w:val="none" w:sz="0" w:space="0" w:color="auto"/>
        <w:right w:val="none" w:sz="0" w:space="0" w:color="auto"/>
      </w:divBdr>
    </w:div>
    <w:div w:id="1525747322">
      <w:bodyDiv w:val="1"/>
      <w:marLeft w:val="0"/>
      <w:marRight w:val="0"/>
      <w:marTop w:val="0"/>
      <w:marBottom w:val="0"/>
      <w:divBdr>
        <w:top w:val="none" w:sz="0" w:space="0" w:color="auto"/>
        <w:left w:val="none" w:sz="0" w:space="0" w:color="auto"/>
        <w:bottom w:val="none" w:sz="0" w:space="0" w:color="auto"/>
        <w:right w:val="none" w:sz="0" w:space="0" w:color="auto"/>
      </w:divBdr>
      <w:divsChild>
        <w:div w:id="781193340">
          <w:marLeft w:val="274"/>
          <w:marRight w:val="0"/>
          <w:marTop w:val="120"/>
          <w:marBottom w:val="120"/>
          <w:divBdr>
            <w:top w:val="none" w:sz="0" w:space="0" w:color="auto"/>
            <w:left w:val="none" w:sz="0" w:space="0" w:color="auto"/>
            <w:bottom w:val="none" w:sz="0" w:space="0" w:color="auto"/>
            <w:right w:val="none" w:sz="0" w:space="0" w:color="auto"/>
          </w:divBdr>
        </w:div>
        <w:div w:id="1060716806">
          <w:marLeft w:val="994"/>
          <w:marRight w:val="0"/>
          <w:marTop w:val="120"/>
          <w:marBottom w:val="120"/>
          <w:divBdr>
            <w:top w:val="none" w:sz="0" w:space="0" w:color="auto"/>
            <w:left w:val="none" w:sz="0" w:space="0" w:color="auto"/>
            <w:bottom w:val="none" w:sz="0" w:space="0" w:color="auto"/>
            <w:right w:val="none" w:sz="0" w:space="0" w:color="auto"/>
          </w:divBdr>
        </w:div>
        <w:div w:id="2098364294">
          <w:marLeft w:val="274"/>
          <w:marRight w:val="0"/>
          <w:marTop w:val="120"/>
          <w:marBottom w:val="120"/>
          <w:divBdr>
            <w:top w:val="none" w:sz="0" w:space="0" w:color="auto"/>
            <w:left w:val="none" w:sz="0" w:space="0" w:color="auto"/>
            <w:bottom w:val="none" w:sz="0" w:space="0" w:color="auto"/>
            <w:right w:val="none" w:sz="0" w:space="0" w:color="auto"/>
          </w:divBdr>
        </w:div>
      </w:divsChild>
    </w:div>
    <w:div w:id="1559779497">
      <w:bodyDiv w:val="1"/>
      <w:marLeft w:val="0"/>
      <w:marRight w:val="0"/>
      <w:marTop w:val="0"/>
      <w:marBottom w:val="0"/>
      <w:divBdr>
        <w:top w:val="none" w:sz="0" w:space="0" w:color="auto"/>
        <w:left w:val="none" w:sz="0" w:space="0" w:color="auto"/>
        <w:bottom w:val="none" w:sz="0" w:space="0" w:color="auto"/>
        <w:right w:val="none" w:sz="0" w:space="0" w:color="auto"/>
      </w:divBdr>
    </w:div>
    <w:div w:id="1636253993">
      <w:bodyDiv w:val="1"/>
      <w:marLeft w:val="0"/>
      <w:marRight w:val="0"/>
      <w:marTop w:val="0"/>
      <w:marBottom w:val="0"/>
      <w:divBdr>
        <w:top w:val="none" w:sz="0" w:space="0" w:color="auto"/>
        <w:left w:val="none" w:sz="0" w:space="0" w:color="auto"/>
        <w:bottom w:val="none" w:sz="0" w:space="0" w:color="auto"/>
        <w:right w:val="none" w:sz="0" w:space="0" w:color="auto"/>
      </w:divBdr>
    </w:div>
    <w:div w:id="1640919289">
      <w:bodyDiv w:val="1"/>
      <w:marLeft w:val="0"/>
      <w:marRight w:val="0"/>
      <w:marTop w:val="0"/>
      <w:marBottom w:val="0"/>
      <w:divBdr>
        <w:top w:val="none" w:sz="0" w:space="0" w:color="auto"/>
        <w:left w:val="none" w:sz="0" w:space="0" w:color="auto"/>
        <w:bottom w:val="none" w:sz="0" w:space="0" w:color="auto"/>
        <w:right w:val="none" w:sz="0" w:space="0" w:color="auto"/>
      </w:divBdr>
      <w:divsChild>
        <w:div w:id="74934938">
          <w:marLeft w:val="360"/>
          <w:marRight w:val="0"/>
          <w:marTop w:val="200"/>
          <w:marBottom w:val="0"/>
          <w:divBdr>
            <w:top w:val="none" w:sz="0" w:space="0" w:color="auto"/>
            <w:left w:val="none" w:sz="0" w:space="0" w:color="auto"/>
            <w:bottom w:val="none" w:sz="0" w:space="0" w:color="auto"/>
            <w:right w:val="none" w:sz="0" w:space="0" w:color="auto"/>
          </w:divBdr>
        </w:div>
        <w:div w:id="825634858">
          <w:marLeft w:val="360"/>
          <w:marRight w:val="0"/>
          <w:marTop w:val="200"/>
          <w:marBottom w:val="0"/>
          <w:divBdr>
            <w:top w:val="none" w:sz="0" w:space="0" w:color="auto"/>
            <w:left w:val="none" w:sz="0" w:space="0" w:color="auto"/>
            <w:bottom w:val="none" w:sz="0" w:space="0" w:color="auto"/>
            <w:right w:val="none" w:sz="0" w:space="0" w:color="auto"/>
          </w:divBdr>
        </w:div>
        <w:div w:id="1009988821">
          <w:marLeft w:val="360"/>
          <w:marRight w:val="0"/>
          <w:marTop w:val="200"/>
          <w:marBottom w:val="0"/>
          <w:divBdr>
            <w:top w:val="none" w:sz="0" w:space="0" w:color="auto"/>
            <w:left w:val="none" w:sz="0" w:space="0" w:color="auto"/>
            <w:bottom w:val="none" w:sz="0" w:space="0" w:color="auto"/>
            <w:right w:val="none" w:sz="0" w:space="0" w:color="auto"/>
          </w:divBdr>
        </w:div>
      </w:divsChild>
    </w:div>
    <w:div w:id="1647978362">
      <w:bodyDiv w:val="1"/>
      <w:marLeft w:val="0"/>
      <w:marRight w:val="0"/>
      <w:marTop w:val="0"/>
      <w:marBottom w:val="0"/>
      <w:divBdr>
        <w:top w:val="none" w:sz="0" w:space="0" w:color="auto"/>
        <w:left w:val="none" w:sz="0" w:space="0" w:color="auto"/>
        <w:bottom w:val="none" w:sz="0" w:space="0" w:color="auto"/>
        <w:right w:val="none" w:sz="0" w:space="0" w:color="auto"/>
      </w:divBdr>
    </w:div>
    <w:div w:id="1693340580">
      <w:bodyDiv w:val="1"/>
      <w:marLeft w:val="0"/>
      <w:marRight w:val="0"/>
      <w:marTop w:val="0"/>
      <w:marBottom w:val="0"/>
      <w:divBdr>
        <w:top w:val="none" w:sz="0" w:space="0" w:color="auto"/>
        <w:left w:val="none" w:sz="0" w:space="0" w:color="auto"/>
        <w:bottom w:val="none" w:sz="0" w:space="0" w:color="auto"/>
        <w:right w:val="none" w:sz="0" w:space="0" w:color="auto"/>
      </w:divBdr>
    </w:div>
    <w:div w:id="1758163120">
      <w:bodyDiv w:val="1"/>
      <w:marLeft w:val="0"/>
      <w:marRight w:val="0"/>
      <w:marTop w:val="0"/>
      <w:marBottom w:val="0"/>
      <w:divBdr>
        <w:top w:val="none" w:sz="0" w:space="0" w:color="auto"/>
        <w:left w:val="none" w:sz="0" w:space="0" w:color="auto"/>
        <w:bottom w:val="none" w:sz="0" w:space="0" w:color="auto"/>
        <w:right w:val="none" w:sz="0" w:space="0" w:color="auto"/>
      </w:divBdr>
    </w:div>
    <w:div w:id="1814365604">
      <w:bodyDiv w:val="1"/>
      <w:marLeft w:val="0"/>
      <w:marRight w:val="0"/>
      <w:marTop w:val="0"/>
      <w:marBottom w:val="0"/>
      <w:divBdr>
        <w:top w:val="none" w:sz="0" w:space="0" w:color="auto"/>
        <w:left w:val="none" w:sz="0" w:space="0" w:color="auto"/>
        <w:bottom w:val="none" w:sz="0" w:space="0" w:color="auto"/>
        <w:right w:val="none" w:sz="0" w:space="0" w:color="auto"/>
      </w:divBdr>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67524432">
      <w:bodyDiv w:val="1"/>
      <w:marLeft w:val="0"/>
      <w:marRight w:val="0"/>
      <w:marTop w:val="0"/>
      <w:marBottom w:val="0"/>
      <w:divBdr>
        <w:top w:val="none" w:sz="0" w:space="0" w:color="auto"/>
        <w:left w:val="none" w:sz="0" w:space="0" w:color="auto"/>
        <w:bottom w:val="none" w:sz="0" w:space="0" w:color="auto"/>
        <w:right w:val="none" w:sz="0" w:space="0" w:color="auto"/>
      </w:divBdr>
    </w:div>
    <w:div w:id="1883319736">
      <w:bodyDiv w:val="1"/>
      <w:marLeft w:val="0"/>
      <w:marRight w:val="0"/>
      <w:marTop w:val="0"/>
      <w:marBottom w:val="0"/>
      <w:divBdr>
        <w:top w:val="none" w:sz="0" w:space="0" w:color="auto"/>
        <w:left w:val="none" w:sz="0" w:space="0" w:color="auto"/>
        <w:bottom w:val="none" w:sz="0" w:space="0" w:color="auto"/>
        <w:right w:val="none" w:sz="0" w:space="0" w:color="auto"/>
      </w:divBdr>
    </w:div>
    <w:div w:id="1890727489">
      <w:bodyDiv w:val="1"/>
      <w:marLeft w:val="0"/>
      <w:marRight w:val="0"/>
      <w:marTop w:val="0"/>
      <w:marBottom w:val="0"/>
      <w:divBdr>
        <w:top w:val="none" w:sz="0" w:space="0" w:color="auto"/>
        <w:left w:val="none" w:sz="0" w:space="0" w:color="auto"/>
        <w:bottom w:val="none" w:sz="0" w:space="0" w:color="auto"/>
        <w:right w:val="none" w:sz="0" w:space="0" w:color="auto"/>
      </w:divBdr>
    </w:div>
    <w:div w:id="1893686724">
      <w:bodyDiv w:val="1"/>
      <w:marLeft w:val="0"/>
      <w:marRight w:val="0"/>
      <w:marTop w:val="0"/>
      <w:marBottom w:val="0"/>
      <w:divBdr>
        <w:top w:val="none" w:sz="0" w:space="0" w:color="auto"/>
        <w:left w:val="none" w:sz="0" w:space="0" w:color="auto"/>
        <w:bottom w:val="none" w:sz="0" w:space="0" w:color="auto"/>
        <w:right w:val="none" w:sz="0" w:space="0" w:color="auto"/>
      </w:divBdr>
    </w:div>
    <w:div w:id="1921283048">
      <w:bodyDiv w:val="1"/>
      <w:marLeft w:val="0"/>
      <w:marRight w:val="0"/>
      <w:marTop w:val="0"/>
      <w:marBottom w:val="0"/>
      <w:divBdr>
        <w:top w:val="none" w:sz="0" w:space="0" w:color="auto"/>
        <w:left w:val="none" w:sz="0" w:space="0" w:color="auto"/>
        <w:bottom w:val="none" w:sz="0" w:space="0" w:color="auto"/>
        <w:right w:val="none" w:sz="0" w:space="0" w:color="auto"/>
      </w:divBdr>
      <w:divsChild>
        <w:div w:id="817935">
          <w:marLeft w:val="274"/>
          <w:marRight w:val="0"/>
          <w:marTop w:val="0"/>
          <w:marBottom w:val="0"/>
          <w:divBdr>
            <w:top w:val="none" w:sz="0" w:space="0" w:color="auto"/>
            <w:left w:val="none" w:sz="0" w:space="0" w:color="auto"/>
            <w:bottom w:val="none" w:sz="0" w:space="0" w:color="auto"/>
            <w:right w:val="none" w:sz="0" w:space="0" w:color="auto"/>
          </w:divBdr>
        </w:div>
        <w:div w:id="18970212">
          <w:marLeft w:val="274"/>
          <w:marRight w:val="0"/>
          <w:marTop w:val="0"/>
          <w:marBottom w:val="0"/>
          <w:divBdr>
            <w:top w:val="none" w:sz="0" w:space="0" w:color="auto"/>
            <w:left w:val="none" w:sz="0" w:space="0" w:color="auto"/>
            <w:bottom w:val="none" w:sz="0" w:space="0" w:color="auto"/>
            <w:right w:val="none" w:sz="0" w:space="0" w:color="auto"/>
          </w:divBdr>
        </w:div>
        <w:div w:id="22945995">
          <w:marLeft w:val="274"/>
          <w:marRight w:val="0"/>
          <w:marTop w:val="0"/>
          <w:marBottom w:val="0"/>
          <w:divBdr>
            <w:top w:val="none" w:sz="0" w:space="0" w:color="auto"/>
            <w:left w:val="none" w:sz="0" w:space="0" w:color="auto"/>
            <w:bottom w:val="none" w:sz="0" w:space="0" w:color="auto"/>
            <w:right w:val="none" w:sz="0" w:space="0" w:color="auto"/>
          </w:divBdr>
        </w:div>
        <w:div w:id="76564086">
          <w:marLeft w:val="274"/>
          <w:marRight w:val="0"/>
          <w:marTop w:val="0"/>
          <w:marBottom w:val="0"/>
          <w:divBdr>
            <w:top w:val="none" w:sz="0" w:space="0" w:color="auto"/>
            <w:left w:val="none" w:sz="0" w:space="0" w:color="auto"/>
            <w:bottom w:val="none" w:sz="0" w:space="0" w:color="auto"/>
            <w:right w:val="none" w:sz="0" w:space="0" w:color="auto"/>
          </w:divBdr>
        </w:div>
        <w:div w:id="113452963">
          <w:marLeft w:val="274"/>
          <w:marRight w:val="0"/>
          <w:marTop w:val="0"/>
          <w:marBottom w:val="0"/>
          <w:divBdr>
            <w:top w:val="none" w:sz="0" w:space="0" w:color="auto"/>
            <w:left w:val="none" w:sz="0" w:space="0" w:color="auto"/>
            <w:bottom w:val="none" w:sz="0" w:space="0" w:color="auto"/>
            <w:right w:val="none" w:sz="0" w:space="0" w:color="auto"/>
          </w:divBdr>
        </w:div>
        <w:div w:id="155463866">
          <w:marLeft w:val="274"/>
          <w:marRight w:val="0"/>
          <w:marTop w:val="0"/>
          <w:marBottom w:val="0"/>
          <w:divBdr>
            <w:top w:val="none" w:sz="0" w:space="0" w:color="auto"/>
            <w:left w:val="none" w:sz="0" w:space="0" w:color="auto"/>
            <w:bottom w:val="none" w:sz="0" w:space="0" w:color="auto"/>
            <w:right w:val="none" w:sz="0" w:space="0" w:color="auto"/>
          </w:divBdr>
        </w:div>
        <w:div w:id="173809359">
          <w:marLeft w:val="274"/>
          <w:marRight w:val="0"/>
          <w:marTop w:val="0"/>
          <w:marBottom w:val="0"/>
          <w:divBdr>
            <w:top w:val="none" w:sz="0" w:space="0" w:color="auto"/>
            <w:left w:val="none" w:sz="0" w:space="0" w:color="auto"/>
            <w:bottom w:val="none" w:sz="0" w:space="0" w:color="auto"/>
            <w:right w:val="none" w:sz="0" w:space="0" w:color="auto"/>
          </w:divBdr>
        </w:div>
        <w:div w:id="224150815">
          <w:marLeft w:val="274"/>
          <w:marRight w:val="0"/>
          <w:marTop w:val="0"/>
          <w:marBottom w:val="0"/>
          <w:divBdr>
            <w:top w:val="none" w:sz="0" w:space="0" w:color="auto"/>
            <w:left w:val="none" w:sz="0" w:space="0" w:color="auto"/>
            <w:bottom w:val="none" w:sz="0" w:space="0" w:color="auto"/>
            <w:right w:val="none" w:sz="0" w:space="0" w:color="auto"/>
          </w:divBdr>
        </w:div>
        <w:div w:id="236672731">
          <w:marLeft w:val="274"/>
          <w:marRight w:val="0"/>
          <w:marTop w:val="0"/>
          <w:marBottom w:val="0"/>
          <w:divBdr>
            <w:top w:val="none" w:sz="0" w:space="0" w:color="auto"/>
            <w:left w:val="none" w:sz="0" w:space="0" w:color="auto"/>
            <w:bottom w:val="none" w:sz="0" w:space="0" w:color="auto"/>
            <w:right w:val="none" w:sz="0" w:space="0" w:color="auto"/>
          </w:divBdr>
        </w:div>
        <w:div w:id="272833008">
          <w:marLeft w:val="274"/>
          <w:marRight w:val="0"/>
          <w:marTop w:val="0"/>
          <w:marBottom w:val="0"/>
          <w:divBdr>
            <w:top w:val="none" w:sz="0" w:space="0" w:color="auto"/>
            <w:left w:val="none" w:sz="0" w:space="0" w:color="auto"/>
            <w:bottom w:val="none" w:sz="0" w:space="0" w:color="auto"/>
            <w:right w:val="none" w:sz="0" w:space="0" w:color="auto"/>
          </w:divBdr>
        </w:div>
        <w:div w:id="337926373">
          <w:marLeft w:val="274"/>
          <w:marRight w:val="0"/>
          <w:marTop w:val="0"/>
          <w:marBottom w:val="0"/>
          <w:divBdr>
            <w:top w:val="none" w:sz="0" w:space="0" w:color="auto"/>
            <w:left w:val="none" w:sz="0" w:space="0" w:color="auto"/>
            <w:bottom w:val="none" w:sz="0" w:space="0" w:color="auto"/>
            <w:right w:val="none" w:sz="0" w:space="0" w:color="auto"/>
          </w:divBdr>
        </w:div>
        <w:div w:id="373425092">
          <w:marLeft w:val="274"/>
          <w:marRight w:val="0"/>
          <w:marTop w:val="0"/>
          <w:marBottom w:val="0"/>
          <w:divBdr>
            <w:top w:val="none" w:sz="0" w:space="0" w:color="auto"/>
            <w:left w:val="none" w:sz="0" w:space="0" w:color="auto"/>
            <w:bottom w:val="none" w:sz="0" w:space="0" w:color="auto"/>
            <w:right w:val="none" w:sz="0" w:space="0" w:color="auto"/>
          </w:divBdr>
        </w:div>
        <w:div w:id="383214097">
          <w:marLeft w:val="274"/>
          <w:marRight w:val="0"/>
          <w:marTop w:val="0"/>
          <w:marBottom w:val="0"/>
          <w:divBdr>
            <w:top w:val="none" w:sz="0" w:space="0" w:color="auto"/>
            <w:left w:val="none" w:sz="0" w:space="0" w:color="auto"/>
            <w:bottom w:val="none" w:sz="0" w:space="0" w:color="auto"/>
            <w:right w:val="none" w:sz="0" w:space="0" w:color="auto"/>
          </w:divBdr>
        </w:div>
        <w:div w:id="387070829">
          <w:marLeft w:val="274"/>
          <w:marRight w:val="0"/>
          <w:marTop w:val="0"/>
          <w:marBottom w:val="0"/>
          <w:divBdr>
            <w:top w:val="none" w:sz="0" w:space="0" w:color="auto"/>
            <w:left w:val="none" w:sz="0" w:space="0" w:color="auto"/>
            <w:bottom w:val="none" w:sz="0" w:space="0" w:color="auto"/>
            <w:right w:val="none" w:sz="0" w:space="0" w:color="auto"/>
          </w:divBdr>
        </w:div>
        <w:div w:id="491065250">
          <w:marLeft w:val="274"/>
          <w:marRight w:val="0"/>
          <w:marTop w:val="0"/>
          <w:marBottom w:val="0"/>
          <w:divBdr>
            <w:top w:val="none" w:sz="0" w:space="0" w:color="auto"/>
            <w:left w:val="none" w:sz="0" w:space="0" w:color="auto"/>
            <w:bottom w:val="none" w:sz="0" w:space="0" w:color="auto"/>
            <w:right w:val="none" w:sz="0" w:space="0" w:color="auto"/>
          </w:divBdr>
        </w:div>
        <w:div w:id="511795849">
          <w:marLeft w:val="274"/>
          <w:marRight w:val="0"/>
          <w:marTop w:val="0"/>
          <w:marBottom w:val="0"/>
          <w:divBdr>
            <w:top w:val="none" w:sz="0" w:space="0" w:color="auto"/>
            <w:left w:val="none" w:sz="0" w:space="0" w:color="auto"/>
            <w:bottom w:val="none" w:sz="0" w:space="0" w:color="auto"/>
            <w:right w:val="none" w:sz="0" w:space="0" w:color="auto"/>
          </w:divBdr>
        </w:div>
        <w:div w:id="547688922">
          <w:marLeft w:val="274"/>
          <w:marRight w:val="0"/>
          <w:marTop w:val="0"/>
          <w:marBottom w:val="0"/>
          <w:divBdr>
            <w:top w:val="none" w:sz="0" w:space="0" w:color="auto"/>
            <w:left w:val="none" w:sz="0" w:space="0" w:color="auto"/>
            <w:bottom w:val="none" w:sz="0" w:space="0" w:color="auto"/>
            <w:right w:val="none" w:sz="0" w:space="0" w:color="auto"/>
          </w:divBdr>
        </w:div>
        <w:div w:id="564798584">
          <w:marLeft w:val="274"/>
          <w:marRight w:val="0"/>
          <w:marTop w:val="0"/>
          <w:marBottom w:val="0"/>
          <w:divBdr>
            <w:top w:val="none" w:sz="0" w:space="0" w:color="auto"/>
            <w:left w:val="none" w:sz="0" w:space="0" w:color="auto"/>
            <w:bottom w:val="none" w:sz="0" w:space="0" w:color="auto"/>
            <w:right w:val="none" w:sz="0" w:space="0" w:color="auto"/>
          </w:divBdr>
        </w:div>
        <w:div w:id="627322858">
          <w:marLeft w:val="274"/>
          <w:marRight w:val="0"/>
          <w:marTop w:val="0"/>
          <w:marBottom w:val="0"/>
          <w:divBdr>
            <w:top w:val="none" w:sz="0" w:space="0" w:color="auto"/>
            <w:left w:val="none" w:sz="0" w:space="0" w:color="auto"/>
            <w:bottom w:val="none" w:sz="0" w:space="0" w:color="auto"/>
            <w:right w:val="none" w:sz="0" w:space="0" w:color="auto"/>
          </w:divBdr>
        </w:div>
        <w:div w:id="706374263">
          <w:marLeft w:val="274"/>
          <w:marRight w:val="0"/>
          <w:marTop w:val="0"/>
          <w:marBottom w:val="0"/>
          <w:divBdr>
            <w:top w:val="none" w:sz="0" w:space="0" w:color="auto"/>
            <w:left w:val="none" w:sz="0" w:space="0" w:color="auto"/>
            <w:bottom w:val="none" w:sz="0" w:space="0" w:color="auto"/>
            <w:right w:val="none" w:sz="0" w:space="0" w:color="auto"/>
          </w:divBdr>
        </w:div>
        <w:div w:id="787503642">
          <w:marLeft w:val="274"/>
          <w:marRight w:val="0"/>
          <w:marTop w:val="0"/>
          <w:marBottom w:val="0"/>
          <w:divBdr>
            <w:top w:val="none" w:sz="0" w:space="0" w:color="auto"/>
            <w:left w:val="none" w:sz="0" w:space="0" w:color="auto"/>
            <w:bottom w:val="none" w:sz="0" w:space="0" w:color="auto"/>
            <w:right w:val="none" w:sz="0" w:space="0" w:color="auto"/>
          </w:divBdr>
        </w:div>
        <w:div w:id="915823350">
          <w:marLeft w:val="274"/>
          <w:marRight w:val="0"/>
          <w:marTop w:val="0"/>
          <w:marBottom w:val="0"/>
          <w:divBdr>
            <w:top w:val="none" w:sz="0" w:space="0" w:color="auto"/>
            <w:left w:val="none" w:sz="0" w:space="0" w:color="auto"/>
            <w:bottom w:val="none" w:sz="0" w:space="0" w:color="auto"/>
            <w:right w:val="none" w:sz="0" w:space="0" w:color="auto"/>
          </w:divBdr>
        </w:div>
        <w:div w:id="925845043">
          <w:marLeft w:val="274"/>
          <w:marRight w:val="0"/>
          <w:marTop w:val="0"/>
          <w:marBottom w:val="0"/>
          <w:divBdr>
            <w:top w:val="none" w:sz="0" w:space="0" w:color="auto"/>
            <w:left w:val="none" w:sz="0" w:space="0" w:color="auto"/>
            <w:bottom w:val="none" w:sz="0" w:space="0" w:color="auto"/>
            <w:right w:val="none" w:sz="0" w:space="0" w:color="auto"/>
          </w:divBdr>
        </w:div>
        <w:div w:id="942150669">
          <w:marLeft w:val="274"/>
          <w:marRight w:val="0"/>
          <w:marTop w:val="0"/>
          <w:marBottom w:val="0"/>
          <w:divBdr>
            <w:top w:val="none" w:sz="0" w:space="0" w:color="auto"/>
            <w:left w:val="none" w:sz="0" w:space="0" w:color="auto"/>
            <w:bottom w:val="none" w:sz="0" w:space="0" w:color="auto"/>
            <w:right w:val="none" w:sz="0" w:space="0" w:color="auto"/>
          </w:divBdr>
        </w:div>
        <w:div w:id="1079987570">
          <w:marLeft w:val="274"/>
          <w:marRight w:val="0"/>
          <w:marTop w:val="0"/>
          <w:marBottom w:val="0"/>
          <w:divBdr>
            <w:top w:val="none" w:sz="0" w:space="0" w:color="auto"/>
            <w:left w:val="none" w:sz="0" w:space="0" w:color="auto"/>
            <w:bottom w:val="none" w:sz="0" w:space="0" w:color="auto"/>
            <w:right w:val="none" w:sz="0" w:space="0" w:color="auto"/>
          </w:divBdr>
        </w:div>
        <w:div w:id="1089817354">
          <w:marLeft w:val="274"/>
          <w:marRight w:val="0"/>
          <w:marTop w:val="0"/>
          <w:marBottom w:val="0"/>
          <w:divBdr>
            <w:top w:val="none" w:sz="0" w:space="0" w:color="auto"/>
            <w:left w:val="none" w:sz="0" w:space="0" w:color="auto"/>
            <w:bottom w:val="none" w:sz="0" w:space="0" w:color="auto"/>
            <w:right w:val="none" w:sz="0" w:space="0" w:color="auto"/>
          </w:divBdr>
        </w:div>
        <w:div w:id="1103068370">
          <w:marLeft w:val="274"/>
          <w:marRight w:val="0"/>
          <w:marTop w:val="0"/>
          <w:marBottom w:val="0"/>
          <w:divBdr>
            <w:top w:val="none" w:sz="0" w:space="0" w:color="auto"/>
            <w:left w:val="none" w:sz="0" w:space="0" w:color="auto"/>
            <w:bottom w:val="none" w:sz="0" w:space="0" w:color="auto"/>
            <w:right w:val="none" w:sz="0" w:space="0" w:color="auto"/>
          </w:divBdr>
        </w:div>
        <w:div w:id="1105541492">
          <w:marLeft w:val="274"/>
          <w:marRight w:val="0"/>
          <w:marTop w:val="0"/>
          <w:marBottom w:val="0"/>
          <w:divBdr>
            <w:top w:val="none" w:sz="0" w:space="0" w:color="auto"/>
            <w:left w:val="none" w:sz="0" w:space="0" w:color="auto"/>
            <w:bottom w:val="none" w:sz="0" w:space="0" w:color="auto"/>
            <w:right w:val="none" w:sz="0" w:space="0" w:color="auto"/>
          </w:divBdr>
        </w:div>
        <w:div w:id="1190142801">
          <w:marLeft w:val="274"/>
          <w:marRight w:val="0"/>
          <w:marTop w:val="0"/>
          <w:marBottom w:val="0"/>
          <w:divBdr>
            <w:top w:val="none" w:sz="0" w:space="0" w:color="auto"/>
            <w:left w:val="none" w:sz="0" w:space="0" w:color="auto"/>
            <w:bottom w:val="none" w:sz="0" w:space="0" w:color="auto"/>
            <w:right w:val="none" w:sz="0" w:space="0" w:color="auto"/>
          </w:divBdr>
        </w:div>
        <w:div w:id="1228882168">
          <w:marLeft w:val="274"/>
          <w:marRight w:val="0"/>
          <w:marTop w:val="0"/>
          <w:marBottom w:val="0"/>
          <w:divBdr>
            <w:top w:val="none" w:sz="0" w:space="0" w:color="auto"/>
            <w:left w:val="none" w:sz="0" w:space="0" w:color="auto"/>
            <w:bottom w:val="none" w:sz="0" w:space="0" w:color="auto"/>
            <w:right w:val="none" w:sz="0" w:space="0" w:color="auto"/>
          </w:divBdr>
        </w:div>
        <w:div w:id="1233538005">
          <w:marLeft w:val="274"/>
          <w:marRight w:val="0"/>
          <w:marTop w:val="0"/>
          <w:marBottom w:val="0"/>
          <w:divBdr>
            <w:top w:val="none" w:sz="0" w:space="0" w:color="auto"/>
            <w:left w:val="none" w:sz="0" w:space="0" w:color="auto"/>
            <w:bottom w:val="none" w:sz="0" w:space="0" w:color="auto"/>
            <w:right w:val="none" w:sz="0" w:space="0" w:color="auto"/>
          </w:divBdr>
        </w:div>
        <w:div w:id="1272396263">
          <w:marLeft w:val="274"/>
          <w:marRight w:val="0"/>
          <w:marTop w:val="0"/>
          <w:marBottom w:val="0"/>
          <w:divBdr>
            <w:top w:val="none" w:sz="0" w:space="0" w:color="auto"/>
            <w:left w:val="none" w:sz="0" w:space="0" w:color="auto"/>
            <w:bottom w:val="none" w:sz="0" w:space="0" w:color="auto"/>
            <w:right w:val="none" w:sz="0" w:space="0" w:color="auto"/>
          </w:divBdr>
        </w:div>
        <w:div w:id="1446731433">
          <w:marLeft w:val="274"/>
          <w:marRight w:val="0"/>
          <w:marTop w:val="0"/>
          <w:marBottom w:val="0"/>
          <w:divBdr>
            <w:top w:val="none" w:sz="0" w:space="0" w:color="auto"/>
            <w:left w:val="none" w:sz="0" w:space="0" w:color="auto"/>
            <w:bottom w:val="none" w:sz="0" w:space="0" w:color="auto"/>
            <w:right w:val="none" w:sz="0" w:space="0" w:color="auto"/>
          </w:divBdr>
        </w:div>
        <w:div w:id="1503546265">
          <w:marLeft w:val="274"/>
          <w:marRight w:val="0"/>
          <w:marTop w:val="0"/>
          <w:marBottom w:val="0"/>
          <w:divBdr>
            <w:top w:val="none" w:sz="0" w:space="0" w:color="auto"/>
            <w:left w:val="none" w:sz="0" w:space="0" w:color="auto"/>
            <w:bottom w:val="none" w:sz="0" w:space="0" w:color="auto"/>
            <w:right w:val="none" w:sz="0" w:space="0" w:color="auto"/>
          </w:divBdr>
        </w:div>
        <w:div w:id="1547334905">
          <w:marLeft w:val="274"/>
          <w:marRight w:val="0"/>
          <w:marTop w:val="0"/>
          <w:marBottom w:val="0"/>
          <w:divBdr>
            <w:top w:val="none" w:sz="0" w:space="0" w:color="auto"/>
            <w:left w:val="none" w:sz="0" w:space="0" w:color="auto"/>
            <w:bottom w:val="none" w:sz="0" w:space="0" w:color="auto"/>
            <w:right w:val="none" w:sz="0" w:space="0" w:color="auto"/>
          </w:divBdr>
        </w:div>
        <w:div w:id="1599947200">
          <w:marLeft w:val="274"/>
          <w:marRight w:val="0"/>
          <w:marTop w:val="0"/>
          <w:marBottom w:val="0"/>
          <w:divBdr>
            <w:top w:val="none" w:sz="0" w:space="0" w:color="auto"/>
            <w:left w:val="none" w:sz="0" w:space="0" w:color="auto"/>
            <w:bottom w:val="none" w:sz="0" w:space="0" w:color="auto"/>
            <w:right w:val="none" w:sz="0" w:space="0" w:color="auto"/>
          </w:divBdr>
        </w:div>
        <w:div w:id="1652902082">
          <w:marLeft w:val="274"/>
          <w:marRight w:val="0"/>
          <w:marTop w:val="0"/>
          <w:marBottom w:val="0"/>
          <w:divBdr>
            <w:top w:val="none" w:sz="0" w:space="0" w:color="auto"/>
            <w:left w:val="none" w:sz="0" w:space="0" w:color="auto"/>
            <w:bottom w:val="none" w:sz="0" w:space="0" w:color="auto"/>
            <w:right w:val="none" w:sz="0" w:space="0" w:color="auto"/>
          </w:divBdr>
        </w:div>
        <w:div w:id="1780561598">
          <w:marLeft w:val="274"/>
          <w:marRight w:val="0"/>
          <w:marTop w:val="0"/>
          <w:marBottom w:val="0"/>
          <w:divBdr>
            <w:top w:val="none" w:sz="0" w:space="0" w:color="auto"/>
            <w:left w:val="none" w:sz="0" w:space="0" w:color="auto"/>
            <w:bottom w:val="none" w:sz="0" w:space="0" w:color="auto"/>
            <w:right w:val="none" w:sz="0" w:space="0" w:color="auto"/>
          </w:divBdr>
        </w:div>
        <w:div w:id="1932467374">
          <w:marLeft w:val="274"/>
          <w:marRight w:val="0"/>
          <w:marTop w:val="0"/>
          <w:marBottom w:val="0"/>
          <w:divBdr>
            <w:top w:val="none" w:sz="0" w:space="0" w:color="auto"/>
            <w:left w:val="none" w:sz="0" w:space="0" w:color="auto"/>
            <w:bottom w:val="none" w:sz="0" w:space="0" w:color="auto"/>
            <w:right w:val="none" w:sz="0" w:space="0" w:color="auto"/>
          </w:divBdr>
        </w:div>
        <w:div w:id="1946114263">
          <w:marLeft w:val="274"/>
          <w:marRight w:val="0"/>
          <w:marTop w:val="0"/>
          <w:marBottom w:val="0"/>
          <w:divBdr>
            <w:top w:val="none" w:sz="0" w:space="0" w:color="auto"/>
            <w:left w:val="none" w:sz="0" w:space="0" w:color="auto"/>
            <w:bottom w:val="none" w:sz="0" w:space="0" w:color="auto"/>
            <w:right w:val="none" w:sz="0" w:space="0" w:color="auto"/>
          </w:divBdr>
        </w:div>
        <w:div w:id="1948076539">
          <w:marLeft w:val="274"/>
          <w:marRight w:val="0"/>
          <w:marTop w:val="0"/>
          <w:marBottom w:val="0"/>
          <w:divBdr>
            <w:top w:val="none" w:sz="0" w:space="0" w:color="auto"/>
            <w:left w:val="none" w:sz="0" w:space="0" w:color="auto"/>
            <w:bottom w:val="none" w:sz="0" w:space="0" w:color="auto"/>
            <w:right w:val="none" w:sz="0" w:space="0" w:color="auto"/>
          </w:divBdr>
        </w:div>
        <w:div w:id="1966694179">
          <w:marLeft w:val="274"/>
          <w:marRight w:val="0"/>
          <w:marTop w:val="0"/>
          <w:marBottom w:val="0"/>
          <w:divBdr>
            <w:top w:val="none" w:sz="0" w:space="0" w:color="auto"/>
            <w:left w:val="none" w:sz="0" w:space="0" w:color="auto"/>
            <w:bottom w:val="none" w:sz="0" w:space="0" w:color="auto"/>
            <w:right w:val="none" w:sz="0" w:space="0" w:color="auto"/>
          </w:divBdr>
        </w:div>
        <w:div w:id="2027243164">
          <w:marLeft w:val="274"/>
          <w:marRight w:val="0"/>
          <w:marTop w:val="0"/>
          <w:marBottom w:val="0"/>
          <w:divBdr>
            <w:top w:val="none" w:sz="0" w:space="0" w:color="auto"/>
            <w:left w:val="none" w:sz="0" w:space="0" w:color="auto"/>
            <w:bottom w:val="none" w:sz="0" w:space="0" w:color="auto"/>
            <w:right w:val="none" w:sz="0" w:space="0" w:color="auto"/>
          </w:divBdr>
        </w:div>
        <w:div w:id="2075077337">
          <w:marLeft w:val="274"/>
          <w:marRight w:val="0"/>
          <w:marTop w:val="0"/>
          <w:marBottom w:val="0"/>
          <w:divBdr>
            <w:top w:val="none" w:sz="0" w:space="0" w:color="auto"/>
            <w:left w:val="none" w:sz="0" w:space="0" w:color="auto"/>
            <w:bottom w:val="none" w:sz="0" w:space="0" w:color="auto"/>
            <w:right w:val="none" w:sz="0" w:space="0" w:color="auto"/>
          </w:divBdr>
        </w:div>
      </w:divsChild>
    </w:div>
    <w:div w:id="1983730765">
      <w:bodyDiv w:val="1"/>
      <w:marLeft w:val="0"/>
      <w:marRight w:val="0"/>
      <w:marTop w:val="0"/>
      <w:marBottom w:val="0"/>
      <w:divBdr>
        <w:top w:val="none" w:sz="0" w:space="0" w:color="auto"/>
        <w:left w:val="none" w:sz="0" w:space="0" w:color="auto"/>
        <w:bottom w:val="none" w:sz="0" w:space="0" w:color="auto"/>
        <w:right w:val="none" w:sz="0" w:space="0" w:color="auto"/>
      </w:divBdr>
      <w:divsChild>
        <w:div w:id="59721148">
          <w:marLeft w:val="274"/>
          <w:marRight w:val="0"/>
          <w:marTop w:val="0"/>
          <w:marBottom w:val="0"/>
          <w:divBdr>
            <w:top w:val="none" w:sz="0" w:space="0" w:color="auto"/>
            <w:left w:val="none" w:sz="0" w:space="0" w:color="auto"/>
            <w:bottom w:val="none" w:sz="0" w:space="0" w:color="auto"/>
            <w:right w:val="none" w:sz="0" w:space="0" w:color="auto"/>
          </w:divBdr>
        </w:div>
        <w:div w:id="976032065">
          <w:marLeft w:val="274"/>
          <w:marRight w:val="0"/>
          <w:marTop w:val="0"/>
          <w:marBottom w:val="0"/>
          <w:divBdr>
            <w:top w:val="none" w:sz="0" w:space="0" w:color="auto"/>
            <w:left w:val="none" w:sz="0" w:space="0" w:color="auto"/>
            <w:bottom w:val="none" w:sz="0" w:space="0" w:color="auto"/>
            <w:right w:val="none" w:sz="0" w:space="0" w:color="auto"/>
          </w:divBdr>
        </w:div>
        <w:div w:id="1747537131">
          <w:marLeft w:val="274"/>
          <w:marRight w:val="0"/>
          <w:marTop w:val="0"/>
          <w:marBottom w:val="0"/>
          <w:divBdr>
            <w:top w:val="none" w:sz="0" w:space="0" w:color="auto"/>
            <w:left w:val="none" w:sz="0" w:space="0" w:color="auto"/>
            <w:bottom w:val="none" w:sz="0" w:space="0" w:color="auto"/>
            <w:right w:val="none" w:sz="0" w:space="0" w:color="auto"/>
          </w:divBdr>
        </w:div>
        <w:div w:id="1904485712">
          <w:marLeft w:val="274"/>
          <w:marRight w:val="0"/>
          <w:marTop w:val="0"/>
          <w:marBottom w:val="0"/>
          <w:divBdr>
            <w:top w:val="none" w:sz="0" w:space="0" w:color="auto"/>
            <w:left w:val="none" w:sz="0" w:space="0" w:color="auto"/>
            <w:bottom w:val="none" w:sz="0" w:space="0" w:color="auto"/>
            <w:right w:val="none" w:sz="0" w:space="0" w:color="auto"/>
          </w:divBdr>
        </w:div>
      </w:divsChild>
    </w:div>
    <w:div w:id="2062289848">
      <w:bodyDiv w:val="1"/>
      <w:marLeft w:val="0"/>
      <w:marRight w:val="0"/>
      <w:marTop w:val="0"/>
      <w:marBottom w:val="0"/>
      <w:divBdr>
        <w:top w:val="none" w:sz="0" w:space="0" w:color="auto"/>
        <w:left w:val="none" w:sz="0" w:space="0" w:color="auto"/>
        <w:bottom w:val="none" w:sz="0" w:space="0" w:color="auto"/>
        <w:right w:val="none" w:sz="0" w:space="0" w:color="auto"/>
      </w:divBdr>
      <w:divsChild>
        <w:div w:id="479926621">
          <w:marLeft w:val="994"/>
          <w:marRight w:val="0"/>
          <w:marTop w:val="120"/>
          <w:marBottom w:val="120"/>
          <w:divBdr>
            <w:top w:val="none" w:sz="0" w:space="0" w:color="auto"/>
            <w:left w:val="none" w:sz="0" w:space="0" w:color="auto"/>
            <w:bottom w:val="none" w:sz="0" w:space="0" w:color="auto"/>
            <w:right w:val="none" w:sz="0" w:space="0" w:color="auto"/>
          </w:divBdr>
        </w:div>
        <w:div w:id="642543073">
          <w:marLeft w:val="274"/>
          <w:marRight w:val="0"/>
          <w:marTop w:val="120"/>
          <w:marBottom w:val="120"/>
          <w:divBdr>
            <w:top w:val="none" w:sz="0" w:space="0" w:color="auto"/>
            <w:left w:val="none" w:sz="0" w:space="0" w:color="auto"/>
            <w:bottom w:val="none" w:sz="0" w:space="0" w:color="auto"/>
            <w:right w:val="none" w:sz="0" w:space="0" w:color="auto"/>
          </w:divBdr>
        </w:div>
        <w:div w:id="1361392111">
          <w:marLeft w:val="274"/>
          <w:marRight w:val="0"/>
          <w:marTop w:val="120"/>
          <w:marBottom w:val="120"/>
          <w:divBdr>
            <w:top w:val="none" w:sz="0" w:space="0" w:color="auto"/>
            <w:left w:val="none" w:sz="0" w:space="0" w:color="auto"/>
            <w:bottom w:val="none" w:sz="0" w:space="0" w:color="auto"/>
            <w:right w:val="none" w:sz="0" w:space="0" w:color="auto"/>
          </w:divBdr>
        </w:div>
      </w:divsChild>
    </w:div>
    <w:div w:id="2068986853">
      <w:bodyDiv w:val="1"/>
      <w:marLeft w:val="0"/>
      <w:marRight w:val="0"/>
      <w:marTop w:val="0"/>
      <w:marBottom w:val="0"/>
      <w:divBdr>
        <w:top w:val="none" w:sz="0" w:space="0" w:color="auto"/>
        <w:left w:val="none" w:sz="0" w:space="0" w:color="auto"/>
        <w:bottom w:val="none" w:sz="0" w:space="0" w:color="auto"/>
        <w:right w:val="none" w:sz="0" w:space="0" w:color="auto"/>
      </w:divBdr>
      <w:divsChild>
        <w:div w:id="30695009">
          <w:marLeft w:val="274"/>
          <w:marRight w:val="0"/>
          <w:marTop w:val="0"/>
          <w:marBottom w:val="0"/>
          <w:divBdr>
            <w:top w:val="none" w:sz="0" w:space="0" w:color="auto"/>
            <w:left w:val="none" w:sz="0" w:space="0" w:color="auto"/>
            <w:bottom w:val="none" w:sz="0" w:space="0" w:color="auto"/>
            <w:right w:val="none" w:sz="0" w:space="0" w:color="auto"/>
          </w:divBdr>
        </w:div>
        <w:div w:id="41028757">
          <w:marLeft w:val="274"/>
          <w:marRight w:val="0"/>
          <w:marTop w:val="0"/>
          <w:marBottom w:val="0"/>
          <w:divBdr>
            <w:top w:val="none" w:sz="0" w:space="0" w:color="auto"/>
            <w:left w:val="none" w:sz="0" w:space="0" w:color="auto"/>
            <w:bottom w:val="none" w:sz="0" w:space="0" w:color="auto"/>
            <w:right w:val="none" w:sz="0" w:space="0" w:color="auto"/>
          </w:divBdr>
        </w:div>
        <w:div w:id="81219727">
          <w:marLeft w:val="274"/>
          <w:marRight w:val="0"/>
          <w:marTop w:val="0"/>
          <w:marBottom w:val="0"/>
          <w:divBdr>
            <w:top w:val="none" w:sz="0" w:space="0" w:color="auto"/>
            <w:left w:val="none" w:sz="0" w:space="0" w:color="auto"/>
            <w:bottom w:val="none" w:sz="0" w:space="0" w:color="auto"/>
            <w:right w:val="none" w:sz="0" w:space="0" w:color="auto"/>
          </w:divBdr>
        </w:div>
        <w:div w:id="190728003">
          <w:marLeft w:val="274"/>
          <w:marRight w:val="0"/>
          <w:marTop w:val="0"/>
          <w:marBottom w:val="0"/>
          <w:divBdr>
            <w:top w:val="none" w:sz="0" w:space="0" w:color="auto"/>
            <w:left w:val="none" w:sz="0" w:space="0" w:color="auto"/>
            <w:bottom w:val="none" w:sz="0" w:space="0" w:color="auto"/>
            <w:right w:val="none" w:sz="0" w:space="0" w:color="auto"/>
          </w:divBdr>
        </w:div>
        <w:div w:id="197740847">
          <w:marLeft w:val="274"/>
          <w:marRight w:val="0"/>
          <w:marTop w:val="0"/>
          <w:marBottom w:val="0"/>
          <w:divBdr>
            <w:top w:val="none" w:sz="0" w:space="0" w:color="auto"/>
            <w:left w:val="none" w:sz="0" w:space="0" w:color="auto"/>
            <w:bottom w:val="none" w:sz="0" w:space="0" w:color="auto"/>
            <w:right w:val="none" w:sz="0" w:space="0" w:color="auto"/>
          </w:divBdr>
        </w:div>
        <w:div w:id="235169476">
          <w:marLeft w:val="274"/>
          <w:marRight w:val="0"/>
          <w:marTop w:val="0"/>
          <w:marBottom w:val="0"/>
          <w:divBdr>
            <w:top w:val="none" w:sz="0" w:space="0" w:color="auto"/>
            <w:left w:val="none" w:sz="0" w:space="0" w:color="auto"/>
            <w:bottom w:val="none" w:sz="0" w:space="0" w:color="auto"/>
            <w:right w:val="none" w:sz="0" w:space="0" w:color="auto"/>
          </w:divBdr>
        </w:div>
        <w:div w:id="409350082">
          <w:marLeft w:val="274"/>
          <w:marRight w:val="0"/>
          <w:marTop w:val="0"/>
          <w:marBottom w:val="0"/>
          <w:divBdr>
            <w:top w:val="none" w:sz="0" w:space="0" w:color="auto"/>
            <w:left w:val="none" w:sz="0" w:space="0" w:color="auto"/>
            <w:bottom w:val="none" w:sz="0" w:space="0" w:color="auto"/>
            <w:right w:val="none" w:sz="0" w:space="0" w:color="auto"/>
          </w:divBdr>
        </w:div>
        <w:div w:id="441150679">
          <w:marLeft w:val="274"/>
          <w:marRight w:val="0"/>
          <w:marTop w:val="0"/>
          <w:marBottom w:val="0"/>
          <w:divBdr>
            <w:top w:val="none" w:sz="0" w:space="0" w:color="auto"/>
            <w:left w:val="none" w:sz="0" w:space="0" w:color="auto"/>
            <w:bottom w:val="none" w:sz="0" w:space="0" w:color="auto"/>
            <w:right w:val="none" w:sz="0" w:space="0" w:color="auto"/>
          </w:divBdr>
        </w:div>
        <w:div w:id="496388257">
          <w:marLeft w:val="274"/>
          <w:marRight w:val="0"/>
          <w:marTop w:val="0"/>
          <w:marBottom w:val="0"/>
          <w:divBdr>
            <w:top w:val="none" w:sz="0" w:space="0" w:color="auto"/>
            <w:left w:val="none" w:sz="0" w:space="0" w:color="auto"/>
            <w:bottom w:val="none" w:sz="0" w:space="0" w:color="auto"/>
            <w:right w:val="none" w:sz="0" w:space="0" w:color="auto"/>
          </w:divBdr>
        </w:div>
        <w:div w:id="528682959">
          <w:marLeft w:val="274"/>
          <w:marRight w:val="0"/>
          <w:marTop w:val="0"/>
          <w:marBottom w:val="0"/>
          <w:divBdr>
            <w:top w:val="none" w:sz="0" w:space="0" w:color="auto"/>
            <w:left w:val="none" w:sz="0" w:space="0" w:color="auto"/>
            <w:bottom w:val="none" w:sz="0" w:space="0" w:color="auto"/>
            <w:right w:val="none" w:sz="0" w:space="0" w:color="auto"/>
          </w:divBdr>
        </w:div>
        <w:div w:id="597371857">
          <w:marLeft w:val="274"/>
          <w:marRight w:val="0"/>
          <w:marTop w:val="0"/>
          <w:marBottom w:val="0"/>
          <w:divBdr>
            <w:top w:val="none" w:sz="0" w:space="0" w:color="auto"/>
            <w:left w:val="none" w:sz="0" w:space="0" w:color="auto"/>
            <w:bottom w:val="none" w:sz="0" w:space="0" w:color="auto"/>
            <w:right w:val="none" w:sz="0" w:space="0" w:color="auto"/>
          </w:divBdr>
        </w:div>
        <w:div w:id="699168639">
          <w:marLeft w:val="274"/>
          <w:marRight w:val="0"/>
          <w:marTop w:val="0"/>
          <w:marBottom w:val="0"/>
          <w:divBdr>
            <w:top w:val="none" w:sz="0" w:space="0" w:color="auto"/>
            <w:left w:val="none" w:sz="0" w:space="0" w:color="auto"/>
            <w:bottom w:val="none" w:sz="0" w:space="0" w:color="auto"/>
            <w:right w:val="none" w:sz="0" w:space="0" w:color="auto"/>
          </w:divBdr>
        </w:div>
        <w:div w:id="735931805">
          <w:marLeft w:val="274"/>
          <w:marRight w:val="0"/>
          <w:marTop w:val="0"/>
          <w:marBottom w:val="0"/>
          <w:divBdr>
            <w:top w:val="none" w:sz="0" w:space="0" w:color="auto"/>
            <w:left w:val="none" w:sz="0" w:space="0" w:color="auto"/>
            <w:bottom w:val="none" w:sz="0" w:space="0" w:color="auto"/>
            <w:right w:val="none" w:sz="0" w:space="0" w:color="auto"/>
          </w:divBdr>
        </w:div>
        <w:div w:id="762186538">
          <w:marLeft w:val="274"/>
          <w:marRight w:val="0"/>
          <w:marTop w:val="0"/>
          <w:marBottom w:val="0"/>
          <w:divBdr>
            <w:top w:val="none" w:sz="0" w:space="0" w:color="auto"/>
            <w:left w:val="none" w:sz="0" w:space="0" w:color="auto"/>
            <w:bottom w:val="none" w:sz="0" w:space="0" w:color="auto"/>
            <w:right w:val="none" w:sz="0" w:space="0" w:color="auto"/>
          </w:divBdr>
        </w:div>
        <w:div w:id="839000411">
          <w:marLeft w:val="274"/>
          <w:marRight w:val="0"/>
          <w:marTop w:val="0"/>
          <w:marBottom w:val="0"/>
          <w:divBdr>
            <w:top w:val="none" w:sz="0" w:space="0" w:color="auto"/>
            <w:left w:val="none" w:sz="0" w:space="0" w:color="auto"/>
            <w:bottom w:val="none" w:sz="0" w:space="0" w:color="auto"/>
            <w:right w:val="none" w:sz="0" w:space="0" w:color="auto"/>
          </w:divBdr>
        </w:div>
        <w:div w:id="928268641">
          <w:marLeft w:val="274"/>
          <w:marRight w:val="0"/>
          <w:marTop w:val="0"/>
          <w:marBottom w:val="0"/>
          <w:divBdr>
            <w:top w:val="none" w:sz="0" w:space="0" w:color="auto"/>
            <w:left w:val="none" w:sz="0" w:space="0" w:color="auto"/>
            <w:bottom w:val="none" w:sz="0" w:space="0" w:color="auto"/>
            <w:right w:val="none" w:sz="0" w:space="0" w:color="auto"/>
          </w:divBdr>
        </w:div>
        <w:div w:id="939027346">
          <w:marLeft w:val="274"/>
          <w:marRight w:val="0"/>
          <w:marTop w:val="0"/>
          <w:marBottom w:val="0"/>
          <w:divBdr>
            <w:top w:val="none" w:sz="0" w:space="0" w:color="auto"/>
            <w:left w:val="none" w:sz="0" w:space="0" w:color="auto"/>
            <w:bottom w:val="none" w:sz="0" w:space="0" w:color="auto"/>
            <w:right w:val="none" w:sz="0" w:space="0" w:color="auto"/>
          </w:divBdr>
        </w:div>
        <w:div w:id="978657269">
          <w:marLeft w:val="274"/>
          <w:marRight w:val="0"/>
          <w:marTop w:val="0"/>
          <w:marBottom w:val="0"/>
          <w:divBdr>
            <w:top w:val="none" w:sz="0" w:space="0" w:color="auto"/>
            <w:left w:val="none" w:sz="0" w:space="0" w:color="auto"/>
            <w:bottom w:val="none" w:sz="0" w:space="0" w:color="auto"/>
            <w:right w:val="none" w:sz="0" w:space="0" w:color="auto"/>
          </w:divBdr>
        </w:div>
        <w:div w:id="993485505">
          <w:marLeft w:val="274"/>
          <w:marRight w:val="0"/>
          <w:marTop w:val="0"/>
          <w:marBottom w:val="0"/>
          <w:divBdr>
            <w:top w:val="none" w:sz="0" w:space="0" w:color="auto"/>
            <w:left w:val="none" w:sz="0" w:space="0" w:color="auto"/>
            <w:bottom w:val="none" w:sz="0" w:space="0" w:color="auto"/>
            <w:right w:val="none" w:sz="0" w:space="0" w:color="auto"/>
          </w:divBdr>
        </w:div>
        <w:div w:id="1014962753">
          <w:marLeft w:val="274"/>
          <w:marRight w:val="0"/>
          <w:marTop w:val="0"/>
          <w:marBottom w:val="0"/>
          <w:divBdr>
            <w:top w:val="none" w:sz="0" w:space="0" w:color="auto"/>
            <w:left w:val="none" w:sz="0" w:space="0" w:color="auto"/>
            <w:bottom w:val="none" w:sz="0" w:space="0" w:color="auto"/>
            <w:right w:val="none" w:sz="0" w:space="0" w:color="auto"/>
          </w:divBdr>
        </w:div>
        <w:div w:id="1026365096">
          <w:marLeft w:val="274"/>
          <w:marRight w:val="0"/>
          <w:marTop w:val="0"/>
          <w:marBottom w:val="0"/>
          <w:divBdr>
            <w:top w:val="none" w:sz="0" w:space="0" w:color="auto"/>
            <w:left w:val="none" w:sz="0" w:space="0" w:color="auto"/>
            <w:bottom w:val="none" w:sz="0" w:space="0" w:color="auto"/>
            <w:right w:val="none" w:sz="0" w:space="0" w:color="auto"/>
          </w:divBdr>
        </w:div>
        <w:div w:id="1140462349">
          <w:marLeft w:val="274"/>
          <w:marRight w:val="0"/>
          <w:marTop w:val="0"/>
          <w:marBottom w:val="0"/>
          <w:divBdr>
            <w:top w:val="none" w:sz="0" w:space="0" w:color="auto"/>
            <w:left w:val="none" w:sz="0" w:space="0" w:color="auto"/>
            <w:bottom w:val="none" w:sz="0" w:space="0" w:color="auto"/>
            <w:right w:val="none" w:sz="0" w:space="0" w:color="auto"/>
          </w:divBdr>
        </w:div>
        <w:div w:id="1315111543">
          <w:marLeft w:val="274"/>
          <w:marRight w:val="0"/>
          <w:marTop w:val="0"/>
          <w:marBottom w:val="0"/>
          <w:divBdr>
            <w:top w:val="none" w:sz="0" w:space="0" w:color="auto"/>
            <w:left w:val="none" w:sz="0" w:space="0" w:color="auto"/>
            <w:bottom w:val="none" w:sz="0" w:space="0" w:color="auto"/>
            <w:right w:val="none" w:sz="0" w:space="0" w:color="auto"/>
          </w:divBdr>
        </w:div>
        <w:div w:id="1315836210">
          <w:marLeft w:val="274"/>
          <w:marRight w:val="0"/>
          <w:marTop w:val="0"/>
          <w:marBottom w:val="0"/>
          <w:divBdr>
            <w:top w:val="none" w:sz="0" w:space="0" w:color="auto"/>
            <w:left w:val="none" w:sz="0" w:space="0" w:color="auto"/>
            <w:bottom w:val="none" w:sz="0" w:space="0" w:color="auto"/>
            <w:right w:val="none" w:sz="0" w:space="0" w:color="auto"/>
          </w:divBdr>
        </w:div>
        <w:div w:id="1391615857">
          <w:marLeft w:val="274"/>
          <w:marRight w:val="0"/>
          <w:marTop w:val="0"/>
          <w:marBottom w:val="0"/>
          <w:divBdr>
            <w:top w:val="none" w:sz="0" w:space="0" w:color="auto"/>
            <w:left w:val="none" w:sz="0" w:space="0" w:color="auto"/>
            <w:bottom w:val="none" w:sz="0" w:space="0" w:color="auto"/>
            <w:right w:val="none" w:sz="0" w:space="0" w:color="auto"/>
          </w:divBdr>
        </w:div>
        <w:div w:id="1414861910">
          <w:marLeft w:val="274"/>
          <w:marRight w:val="0"/>
          <w:marTop w:val="0"/>
          <w:marBottom w:val="0"/>
          <w:divBdr>
            <w:top w:val="none" w:sz="0" w:space="0" w:color="auto"/>
            <w:left w:val="none" w:sz="0" w:space="0" w:color="auto"/>
            <w:bottom w:val="none" w:sz="0" w:space="0" w:color="auto"/>
            <w:right w:val="none" w:sz="0" w:space="0" w:color="auto"/>
          </w:divBdr>
        </w:div>
        <w:div w:id="1527788357">
          <w:marLeft w:val="274"/>
          <w:marRight w:val="0"/>
          <w:marTop w:val="0"/>
          <w:marBottom w:val="0"/>
          <w:divBdr>
            <w:top w:val="none" w:sz="0" w:space="0" w:color="auto"/>
            <w:left w:val="none" w:sz="0" w:space="0" w:color="auto"/>
            <w:bottom w:val="none" w:sz="0" w:space="0" w:color="auto"/>
            <w:right w:val="none" w:sz="0" w:space="0" w:color="auto"/>
          </w:divBdr>
        </w:div>
        <w:div w:id="1533106062">
          <w:marLeft w:val="274"/>
          <w:marRight w:val="0"/>
          <w:marTop w:val="0"/>
          <w:marBottom w:val="0"/>
          <w:divBdr>
            <w:top w:val="none" w:sz="0" w:space="0" w:color="auto"/>
            <w:left w:val="none" w:sz="0" w:space="0" w:color="auto"/>
            <w:bottom w:val="none" w:sz="0" w:space="0" w:color="auto"/>
            <w:right w:val="none" w:sz="0" w:space="0" w:color="auto"/>
          </w:divBdr>
        </w:div>
        <w:div w:id="1541087399">
          <w:marLeft w:val="274"/>
          <w:marRight w:val="0"/>
          <w:marTop w:val="0"/>
          <w:marBottom w:val="0"/>
          <w:divBdr>
            <w:top w:val="none" w:sz="0" w:space="0" w:color="auto"/>
            <w:left w:val="none" w:sz="0" w:space="0" w:color="auto"/>
            <w:bottom w:val="none" w:sz="0" w:space="0" w:color="auto"/>
            <w:right w:val="none" w:sz="0" w:space="0" w:color="auto"/>
          </w:divBdr>
        </w:div>
        <w:div w:id="1551385078">
          <w:marLeft w:val="274"/>
          <w:marRight w:val="0"/>
          <w:marTop w:val="0"/>
          <w:marBottom w:val="0"/>
          <w:divBdr>
            <w:top w:val="none" w:sz="0" w:space="0" w:color="auto"/>
            <w:left w:val="none" w:sz="0" w:space="0" w:color="auto"/>
            <w:bottom w:val="none" w:sz="0" w:space="0" w:color="auto"/>
            <w:right w:val="none" w:sz="0" w:space="0" w:color="auto"/>
          </w:divBdr>
        </w:div>
        <w:div w:id="1596940393">
          <w:marLeft w:val="274"/>
          <w:marRight w:val="0"/>
          <w:marTop w:val="0"/>
          <w:marBottom w:val="0"/>
          <w:divBdr>
            <w:top w:val="none" w:sz="0" w:space="0" w:color="auto"/>
            <w:left w:val="none" w:sz="0" w:space="0" w:color="auto"/>
            <w:bottom w:val="none" w:sz="0" w:space="0" w:color="auto"/>
            <w:right w:val="none" w:sz="0" w:space="0" w:color="auto"/>
          </w:divBdr>
        </w:div>
        <w:div w:id="1615136283">
          <w:marLeft w:val="274"/>
          <w:marRight w:val="0"/>
          <w:marTop w:val="0"/>
          <w:marBottom w:val="0"/>
          <w:divBdr>
            <w:top w:val="none" w:sz="0" w:space="0" w:color="auto"/>
            <w:left w:val="none" w:sz="0" w:space="0" w:color="auto"/>
            <w:bottom w:val="none" w:sz="0" w:space="0" w:color="auto"/>
            <w:right w:val="none" w:sz="0" w:space="0" w:color="auto"/>
          </w:divBdr>
        </w:div>
        <w:div w:id="1618871263">
          <w:marLeft w:val="274"/>
          <w:marRight w:val="0"/>
          <w:marTop w:val="0"/>
          <w:marBottom w:val="0"/>
          <w:divBdr>
            <w:top w:val="none" w:sz="0" w:space="0" w:color="auto"/>
            <w:left w:val="none" w:sz="0" w:space="0" w:color="auto"/>
            <w:bottom w:val="none" w:sz="0" w:space="0" w:color="auto"/>
            <w:right w:val="none" w:sz="0" w:space="0" w:color="auto"/>
          </w:divBdr>
        </w:div>
        <w:div w:id="1622296903">
          <w:marLeft w:val="274"/>
          <w:marRight w:val="0"/>
          <w:marTop w:val="0"/>
          <w:marBottom w:val="0"/>
          <w:divBdr>
            <w:top w:val="none" w:sz="0" w:space="0" w:color="auto"/>
            <w:left w:val="none" w:sz="0" w:space="0" w:color="auto"/>
            <w:bottom w:val="none" w:sz="0" w:space="0" w:color="auto"/>
            <w:right w:val="none" w:sz="0" w:space="0" w:color="auto"/>
          </w:divBdr>
        </w:div>
        <w:div w:id="1652635783">
          <w:marLeft w:val="274"/>
          <w:marRight w:val="0"/>
          <w:marTop w:val="0"/>
          <w:marBottom w:val="0"/>
          <w:divBdr>
            <w:top w:val="none" w:sz="0" w:space="0" w:color="auto"/>
            <w:left w:val="none" w:sz="0" w:space="0" w:color="auto"/>
            <w:bottom w:val="none" w:sz="0" w:space="0" w:color="auto"/>
            <w:right w:val="none" w:sz="0" w:space="0" w:color="auto"/>
          </w:divBdr>
        </w:div>
        <w:div w:id="1683118293">
          <w:marLeft w:val="274"/>
          <w:marRight w:val="0"/>
          <w:marTop w:val="0"/>
          <w:marBottom w:val="0"/>
          <w:divBdr>
            <w:top w:val="none" w:sz="0" w:space="0" w:color="auto"/>
            <w:left w:val="none" w:sz="0" w:space="0" w:color="auto"/>
            <w:bottom w:val="none" w:sz="0" w:space="0" w:color="auto"/>
            <w:right w:val="none" w:sz="0" w:space="0" w:color="auto"/>
          </w:divBdr>
        </w:div>
        <w:div w:id="1729255559">
          <w:marLeft w:val="274"/>
          <w:marRight w:val="0"/>
          <w:marTop w:val="0"/>
          <w:marBottom w:val="0"/>
          <w:divBdr>
            <w:top w:val="none" w:sz="0" w:space="0" w:color="auto"/>
            <w:left w:val="none" w:sz="0" w:space="0" w:color="auto"/>
            <w:bottom w:val="none" w:sz="0" w:space="0" w:color="auto"/>
            <w:right w:val="none" w:sz="0" w:space="0" w:color="auto"/>
          </w:divBdr>
        </w:div>
        <w:div w:id="1800536803">
          <w:marLeft w:val="274"/>
          <w:marRight w:val="0"/>
          <w:marTop w:val="0"/>
          <w:marBottom w:val="0"/>
          <w:divBdr>
            <w:top w:val="none" w:sz="0" w:space="0" w:color="auto"/>
            <w:left w:val="none" w:sz="0" w:space="0" w:color="auto"/>
            <w:bottom w:val="none" w:sz="0" w:space="0" w:color="auto"/>
            <w:right w:val="none" w:sz="0" w:space="0" w:color="auto"/>
          </w:divBdr>
        </w:div>
        <w:div w:id="1850676598">
          <w:marLeft w:val="274"/>
          <w:marRight w:val="0"/>
          <w:marTop w:val="0"/>
          <w:marBottom w:val="0"/>
          <w:divBdr>
            <w:top w:val="none" w:sz="0" w:space="0" w:color="auto"/>
            <w:left w:val="none" w:sz="0" w:space="0" w:color="auto"/>
            <w:bottom w:val="none" w:sz="0" w:space="0" w:color="auto"/>
            <w:right w:val="none" w:sz="0" w:space="0" w:color="auto"/>
          </w:divBdr>
        </w:div>
        <w:div w:id="1864593341">
          <w:marLeft w:val="274"/>
          <w:marRight w:val="0"/>
          <w:marTop w:val="0"/>
          <w:marBottom w:val="0"/>
          <w:divBdr>
            <w:top w:val="none" w:sz="0" w:space="0" w:color="auto"/>
            <w:left w:val="none" w:sz="0" w:space="0" w:color="auto"/>
            <w:bottom w:val="none" w:sz="0" w:space="0" w:color="auto"/>
            <w:right w:val="none" w:sz="0" w:space="0" w:color="auto"/>
          </w:divBdr>
        </w:div>
        <w:div w:id="1876889303">
          <w:marLeft w:val="274"/>
          <w:marRight w:val="0"/>
          <w:marTop w:val="0"/>
          <w:marBottom w:val="0"/>
          <w:divBdr>
            <w:top w:val="none" w:sz="0" w:space="0" w:color="auto"/>
            <w:left w:val="none" w:sz="0" w:space="0" w:color="auto"/>
            <w:bottom w:val="none" w:sz="0" w:space="0" w:color="auto"/>
            <w:right w:val="none" w:sz="0" w:space="0" w:color="auto"/>
          </w:divBdr>
        </w:div>
        <w:div w:id="1918394107">
          <w:marLeft w:val="274"/>
          <w:marRight w:val="0"/>
          <w:marTop w:val="0"/>
          <w:marBottom w:val="0"/>
          <w:divBdr>
            <w:top w:val="none" w:sz="0" w:space="0" w:color="auto"/>
            <w:left w:val="none" w:sz="0" w:space="0" w:color="auto"/>
            <w:bottom w:val="none" w:sz="0" w:space="0" w:color="auto"/>
            <w:right w:val="none" w:sz="0" w:space="0" w:color="auto"/>
          </w:divBdr>
        </w:div>
        <w:div w:id="2060010121">
          <w:marLeft w:val="274"/>
          <w:marRight w:val="0"/>
          <w:marTop w:val="0"/>
          <w:marBottom w:val="0"/>
          <w:divBdr>
            <w:top w:val="none" w:sz="0" w:space="0" w:color="auto"/>
            <w:left w:val="none" w:sz="0" w:space="0" w:color="auto"/>
            <w:bottom w:val="none" w:sz="0" w:space="0" w:color="auto"/>
            <w:right w:val="none" w:sz="0" w:space="0" w:color="auto"/>
          </w:divBdr>
        </w:div>
        <w:div w:id="2134403454">
          <w:marLeft w:val="274"/>
          <w:marRight w:val="0"/>
          <w:marTop w:val="0"/>
          <w:marBottom w:val="0"/>
          <w:divBdr>
            <w:top w:val="none" w:sz="0" w:space="0" w:color="auto"/>
            <w:left w:val="none" w:sz="0" w:space="0" w:color="auto"/>
            <w:bottom w:val="none" w:sz="0" w:space="0" w:color="auto"/>
            <w:right w:val="none" w:sz="0" w:space="0" w:color="auto"/>
          </w:divBdr>
        </w:div>
      </w:divsChild>
    </w:div>
    <w:div w:id="21411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chchicago.org/tcs" TargetMode="External"/><Relationship Id="rId18" Type="http://schemas.openxmlformats.org/officeDocument/2006/relationships/hyperlink" Target="mailto:tcs@archchicago.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archchicago.org/tcs" TargetMode="External"/><Relationship Id="rId17" Type="http://schemas.openxmlformats.org/officeDocument/2006/relationships/hyperlink" Target="http://www.archchicago.org/tcs" TargetMode="External"/><Relationship Id="rId2" Type="http://schemas.openxmlformats.org/officeDocument/2006/relationships/customXml" Target="../customXml/item2.xml"/><Relationship Id="rId16" Type="http://schemas.openxmlformats.org/officeDocument/2006/relationships/hyperlink" Target="mailto:tcs@archchicag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rchchicago.org/tc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archchicago.org/t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cs@archchicago.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ch of Chicago">
      <a:dk1>
        <a:sysClr val="windowText" lastClr="000000"/>
      </a:dk1>
      <a:lt1>
        <a:sysClr val="window" lastClr="FFFFFF"/>
      </a:lt1>
      <a:dk2>
        <a:srgbClr val="C00000"/>
      </a:dk2>
      <a:lt2>
        <a:srgbClr val="FFFFFF"/>
      </a:lt2>
      <a:accent1>
        <a:srgbClr val="FFC000"/>
      </a:accent1>
      <a:accent2>
        <a:srgbClr val="FFC000"/>
      </a:accent2>
      <a:accent3>
        <a:srgbClr val="FFC000"/>
      </a:accent3>
      <a:accent4>
        <a:srgbClr val="FFC000"/>
      </a:accent4>
      <a:accent5>
        <a:srgbClr val="7F7F7F"/>
      </a:accent5>
      <a:accent6>
        <a:srgbClr val="7F7F7F"/>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C1743050354E48B9C3BF180A342CE3" ma:contentTypeVersion="0" ma:contentTypeDescription="Create a new document." ma:contentTypeScope="" ma:versionID="b505261aa1dfe17f86387b2e1291d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95ACD9-F365-436F-B669-AB4C59BB942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CE493EF-ABF3-4FBA-B62F-4D4CC4284F98}">
  <ds:schemaRefs>
    <ds:schemaRef ds:uri="http://schemas.microsoft.com/sharepoint/v3/contenttype/forms"/>
  </ds:schemaRefs>
</ds:datastoreItem>
</file>

<file path=customXml/itemProps4.xml><?xml version="1.0" encoding="utf-8"?>
<ds:datastoreItem xmlns:ds="http://schemas.openxmlformats.org/officeDocument/2006/customXml" ds:itemID="{C85980FC-D5B0-443B-BBFC-7DA80B80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7B90C10-1230-4317-A7B9-BDC052AF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Campaign Plan</vt:lpstr>
    </vt:vector>
  </TitlesOfParts>
  <Company>AV</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Plan</dc:title>
  <dc:creator>Tiffany Williams</dc:creator>
  <cp:lastModifiedBy>Teresa Battaglia</cp:lastModifiedBy>
  <cp:revision>5</cp:revision>
  <cp:lastPrinted>2017-12-06T17:33:00Z</cp:lastPrinted>
  <dcterms:created xsi:type="dcterms:W3CDTF">2018-11-26T15:48:00Z</dcterms:created>
  <dcterms:modified xsi:type="dcterms:W3CDTF">2018-11-29T21:55:00Z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0x01010021C1743050354E48B9C3BF180A342CE3</vt:lpwstr>
  </property>
</Properties>
</file>